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3A6689B0" w:rsidR="00324A06" w:rsidRDefault="00324A06" w:rsidP="000B16CC">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D603C3">
        <w:rPr>
          <w:b/>
          <w:bCs/>
          <w:noProof/>
          <w:sz w:val="24"/>
        </w:rPr>
        <w:t>8</w:t>
      </w:r>
      <w:r w:rsidR="00E16066">
        <w:rPr>
          <w:b/>
          <w:bCs/>
          <w:noProof/>
          <w:sz w:val="24"/>
        </w:rPr>
        <w:t xml:space="preserve"> Electronic</w:t>
      </w:r>
      <w:r>
        <w:rPr>
          <w:b/>
          <w:i/>
          <w:noProof/>
          <w:sz w:val="28"/>
        </w:rPr>
        <w:tab/>
      </w:r>
      <w:r w:rsidR="00DB641F" w:rsidRPr="00DB641F">
        <w:rPr>
          <w:b/>
          <w:bCs/>
          <w:i/>
          <w:noProof/>
          <w:sz w:val="28"/>
        </w:rPr>
        <w:t>R2-2205021</w:t>
      </w:r>
    </w:p>
    <w:p w14:paraId="06EFB710" w14:textId="725961A7" w:rsidR="00324A06" w:rsidRPr="001C568A" w:rsidRDefault="00550226" w:rsidP="00324A06">
      <w:pPr>
        <w:pStyle w:val="CRCoverPage"/>
        <w:outlineLvl w:val="0"/>
        <w:rPr>
          <w:b/>
          <w:noProof/>
          <w:sz w:val="24"/>
          <w:lang w:val="en-US"/>
        </w:rPr>
      </w:pPr>
      <w:r w:rsidRPr="00550226">
        <w:rPr>
          <w:b/>
          <w:noProof/>
          <w:sz w:val="24"/>
        </w:rPr>
        <w:t xml:space="preserve">Elbonia, </w:t>
      </w:r>
      <w:r w:rsidR="005B67E0">
        <w:rPr>
          <w:b/>
          <w:noProof/>
          <w:sz w:val="24"/>
        </w:rPr>
        <w:t>0</w:t>
      </w:r>
      <w:r w:rsidR="00B4086D">
        <w:rPr>
          <w:b/>
          <w:noProof/>
          <w:sz w:val="24"/>
        </w:rPr>
        <w:t>9</w:t>
      </w:r>
      <w:r w:rsidRPr="00550226">
        <w:rPr>
          <w:b/>
          <w:noProof/>
          <w:sz w:val="24"/>
        </w:rPr>
        <w:t xml:space="preserve"> – </w:t>
      </w:r>
      <w:r w:rsidR="00570B49">
        <w:rPr>
          <w:b/>
          <w:noProof/>
          <w:sz w:val="24"/>
        </w:rPr>
        <w:t>2</w:t>
      </w:r>
      <w:r w:rsidR="005B67E0">
        <w:rPr>
          <w:b/>
          <w:noProof/>
          <w:sz w:val="24"/>
        </w:rPr>
        <w:t>0</w:t>
      </w:r>
      <w:r w:rsidRPr="00550226">
        <w:rPr>
          <w:b/>
          <w:noProof/>
          <w:sz w:val="24"/>
        </w:rPr>
        <w:t xml:space="preserve"> </w:t>
      </w:r>
      <w:r w:rsidR="005B67E0">
        <w:rPr>
          <w:b/>
          <w:noProof/>
          <w:sz w:val="24"/>
        </w:rPr>
        <w:t>May</w:t>
      </w:r>
      <w:r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33E387E" w:rsidR="001E41F3" w:rsidRPr="00410371" w:rsidRDefault="008409E1" w:rsidP="00E13F3D">
            <w:pPr>
              <w:pStyle w:val="CRCoverPage"/>
              <w:spacing w:after="0"/>
              <w:jc w:val="right"/>
              <w:rPr>
                <w:b/>
                <w:noProof/>
                <w:sz w:val="28"/>
              </w:rPr>
            </w:pPr>
            <w:r>
              <w:rPr>
                <w:b/>
                <w:noProof/>
                <w:sz w:val="28"/>
              </w:rPr>
              <w:t>38.3</w:t>
            </w:r>
            <w:r w:rsidR="00F43EE5">
              <w:rPr>
                <w:b/>
                <w:noProof/>
                <w:sz w:val="28"/>
              </w:rPr>
              <w:t>21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9B790E0" w:rsidR="001E41F3" w:rsidRPr="00410371" w:rsidRDefault="00DB641F" w:rsidP="00547111">
            <w:pPr>
              <w:pStyle w:val="CRCoverPage"/>
              <w:spacing w:after="0"/>
              <w:rPr>
                <w:noProof/>
              </w:rPr>
            </w:pPr>
            <w:r w:rsidRPr="00DB641F">
              <w:rPr>
                <w:b/>
                <w:noProof/>
                <w:sz w:val="28"/>
              </w:rPr>
              <w:t>1247</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2F7E5A"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DBCD0A4"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2F7E5A">
              <w:fldChar w:fldCharType="begin"/>
            </w:r>
            <w:r w:rsidR="002F7E5A">
              <w:instrText xml:space="preserve"> DOCPROPERTY  Version  \* MERGEFORMAT </w:instrText>
            </w:r>
            <w:r w:rsidR="002F7E5A">
              <w:fldChar w:fldCharType="separate"/>
            </w:r>
            <w:r w:rsidR="008409E1">
              <w:rPr>
                <w:b/>
                <w:noProof/>
                <w:sz w:val="28"/>
              </w:rPr>
              <w:t>17.0.0</w:t>
            </w:r>
            <w:r w:rsidR="002F7E5A">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29E1A3A" w:rsidR="00F25D98" w:rsidRDefault="008A4A8E"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66610C0B" w:rsidR="00F25D98" w:rsidRDefault="008A4A8E"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C1B37D5" w:rsidR="001E41F3" w:rsidRDefault="00792BB5" w:rsidP="00324A06">
            <w:pPr>
              <w:pStyle w:val="CRCoverPage"/>
              <w:spacing w:before="20" w:after="20"/>
              <w:ind w:left="100"/>
              <w:rPr>
                <w:noProof/>
              </w:rPr>
            </w:pPr>
            <w:r>
              <w:t xml:space="preserve">Corrections on </w:t>
            </w:r>
            <w:r w:rsidR="00656424">
              <w:t>HARQ feedback deferral</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016C8B" w14:paraId="2CBA4838" w14:textId="77777777" w:rsidTr="00547111">
        <w:tc>
          <w:tcPr>
            <w:tcW w:w="1843" w:type="dxa"/>
            <w:tcBorders>
              <w:left w:val="single" w:sz="4" w:space="0" w:color="auto"/>
            </w:tcBorders>
          </w:tcPr>
          <w:p w14:paraId="08590C67" w14:textId="77777777" w:rsidR="00016C8B" w:rsidRDefault="00016C8B" w:rsidP="00016C8B">
            <w:pPr>
              <w:pStyle w:val="CRCoverPage"/>
              <w:tabs>
                <w:tab w:val="right" w:pos="1759"/>
              </w:tabs>
              <w:spacing w:after="0"/>
              <w:rPr>
                <w:b/>
                <w:i/>
                <w:noProof/>
              </w:rPr>
            </w:pPr>
            <w:r>
              <w:rPr>
                <w:b/>
                <w:i/>
                <w:noProof/>
              </w:rPr>
              <w:t>Work item code:</w:t>
            </w:r>
          </w:p>
        </w:tc>
        <w:tc>
          <w:tcPr>
            <w:tcW w:w="3686" w:type="dxa"/>
            <w:gridSpan w:val="5"/>
            <w:shd w:val="pct30" w:color="FFFF00" w:fill="auto"/>
          </w:tcPr>
          <w:p w14:paraId="5B3D8A95" w14:textId="558FBE28" w:rsidR="00016C8B" w:rsidRDefault="00016C8B" w:rsidP="00016C8B">
            <w:pPr>
              <w:pStyle w:val="CRCoverPage"/>
              <w:spacing w:before="20" w:after="20"/>
              <w:ind w:left="100"/>
              <w:rPr>
                <w:noProof/>
              </w:rPr>
            </w:pPr>
            <w:r w:rsidRPr="00FD22AF">
              <w:t>NR_IIOT_URLLC_enh-Core</w:t>
            </w:r>
          </w:p>
        </w:tc>
        <w:tc>
          <w:tcPr>
            <w:tcW w:w="567" w:type="dxa"/>
            <w:tcBorders>
              <w:left w:val="nil"/>
            </w:tcBorders>
          </w:tcPr>
          <w:p w14:paraId="62FA54B0" w14:textId="77777777" w:rsidR="00016C8B" w:rsidRDefault="00016C8B" w:rsidP="00016C8B">
            <w:pPr>
              <w:pStyle w:val="CRCoverPage"/>
              <w:spacing w:before="20" w:after="20"/>
              <w:ind w:right="100"/>
              <w:rPr>
                <w:noProof/>
              </w:rPr>
            </w:pPr>
          </w:p>
        </w:tc>
        <w:tc>
          <w:tcPr>
            <w:tcW w:w="1417" w:type="dxa"/>
            <w:gridSpan w:val="3"/>
            <w:tcBorders>
              <w:left w:val="nil"/>
            </w:tcBorders>
          </w:tcPr>
          <w:p w14:paraId="388FC69E" w14:textId="77777777" w:rsidR="00016C8B" w:rsidRDefault="00016C8B" w:rsidP="00016C8B">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906851C" w:rsidR="00016C8B" w:rsidRDefault="00016C8B" w:rsidP="00016C8B">
            <w:pPr>
              <w:pStyle w:val="CRCoverPage"/>
              <w:spacing w:before="20" w:after="20"/>
              <w:ind w:left="100"/>
              <w:rPr>
                <w:noProof/>
              </w:rPr>
            </w:pPr>
            <w:r>
              <w:t>2022-05</w:t>
            </w:r>
            <w:r>
              <w:fldChar w:fldCharType="begin"/>
            </w:r>
            <w:r>
              <w:instrText xml:space="preserve"> DOCPROPERTY  ResDate  \* MERGEFORMAT </w:instrText>
            </w:r>
            <w:r>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530C50C" w:rsidR="001E41F3" w:rsidRDefault="00D65DD6"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0633CA0" w:rsidR="001E41F3" w:rsidRDefault="002F7E5A"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016C8B">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008C30" w14:textId="6285F868" w:rsidR="001E41F3" w:rsidRDefault="00650C7A" w:rsidP="008A5B19">
            <w:pPr>
              <w:pStyle w:val="CRCoverPage"/>
              <w:spacing w:before="20" w:after="80"/>
              <w:ind w:left="102"/>
            </w:pPr>
            <w:r>
              <w:rPr>
                <w:noProof/>
              </w:rPr>
              <w:t xml:space="preserve">The issue of </w:t>
            </w:r>
            <w:r w:rsidR="00380E77">
              <w:rPr>
                <w:noProof/>
              </w:rPr>
              <w:t xml:space="preserve">HARQ feedback dropping due to maximum </w:t>
            </w:r>
            <w:r w:rsidR="00A4694D">
              <w:t>allowed</w:t>
            </w:r>
            <w:r w:rsidR="00A4694D">
              <w:rPr>
                <w:noProof/>
              </w:rPr>
              <w:t xml:space="preserve"> </w:t>
            </w:r>
            <w:r w:rsidR="00380E77">
              <w:rPr>
                <w:noProof/>
              </w:rPr>
              <w:t>deferral</w:t>
            </w:r>
            <w:r w:rsidR="00A4694D">
              <w:rPr>
                <w:noProof/>
              </w:rPr>
              <w:t xml:space="preserve"> time was discussed</w:t>
            </w:r>
            <w:r w:rsidR="00D8006A">
              <w:rPr>
                <w:noProof/>
              </w:rPr>
              <w:t xml:space="preserve"> (</w:t>
            </w:r>
            <w:r w:rsidR="00D8006A" w:rsidRPr="00D8006A">
              <w:rPr>
                <w:noProof/>
              </w:rPr>
              <w:t>R2-2203734</w:t>
            </w:r>
            <w:r w:rsidR="00D8006A">
              <w:rPr>
                <w:noProof/>
              </w:rPr>
              <w:t>)</w:t>
            </w:r>
            <w:r w:rsidR="00380E77">
              <w:rPr>
                <w:noProof/>
              </w:rPr>
              <w:t xml:space="preserve"> </w:t>
            </w:r>
            <w:r w:rsidR="00D8006A">
              <w:rPr>
                <w:noProof/>
              </w:rPr>
              <w:t xml:space="preserve">in the previous meeting with the conclusion that </w:t>
            </w:r>
            <w:r w:rsidR="005F719C">
              <w:t xml:space="preserve">drx-HARQ-RTT-TimerDL timer is not started since according to current specification the timer is only started when the </w:t>
            </w:r>
            <w:r w:rsidR="006F2061">
              <w:t>HARQ feedback is sent. However</w:t>
            </w:r>
            <w:r w:rsidR="00044702">
              <w:t>,</w:t>
            </w:r>
            <w:r w:rsidR="006F2061">
              <w:t xml:space="preserve"> it is problematic for the NW as the NW should still be able to schedule potential retransmissions without knowing if the TB is correctly decoded or not. During the discussion, some companies argued the NW can keep the UE activated anyway if desired which is not very power efficient and defeat the purpose </w:t>
            </w:r>
            <w:r w:rsidR="00F1206F">
              <w:t>DRX.</w:t>
            </w:r>
          </w:p>
          <w:p w14:paraId="415E8C08" w14:textId="11772CBC" w:rsidR="00614487" w:rsidRDefault="00614487" w:rsidP="008A5B19">
            <w:pPr>
              <w:pStyle w:val="CRCoverPage"/>
              <w:spacing w:before="20" w:after="80"/>
              <w:ind w:left="102"/>
              <w:rPr>
                <w:lang w:eastAsia="ja-JP"/>
              </w:rPr>
            </w:pPr>
            <w:r>
              <w:t xml:space="preserve">The UE should </w:t>
            </w:r>
            <w:r>
              <w:rPr>
                <w:noProof/>
              </w:rPr>
              <w:t xml:space="preserve">start </w:t>
            </w:r>
            <w:r w:rsidRPr="00693004">
              <w:rPr>
                <w:i/>
                <w:lang w:eastAsia="ko-KR"/>
              </w:rPr>
              <w:t>drx-RetransmissionTimerDL</w:t>
            </w:r>
            <w:r>
              <w:rPr>
                <w:i/>
                <w:lang w:eastAsia="ko-KR"/>
              </w:rPr>
              <w:t xml:space="preserve"> </w:t>
            </w:r>
            <w:r>
              <w:rPr>
                <w:iCs/>
                <w:lang w:eastAsia="ko-KR"/>
              </w:rPr>
              <w:t xml:space="preserve">timer </w:t>
            </w:r>
            <w:r w:rsidRPr="00BD2903">
              <w:rPr>
                <w:iCs/>
                <w:lang w:eastAsia="ko-KR"/>
              </w:rPr>
              <w:t>when maximum number of slots or subslots the transmission of DL SPS HARQ-ACK deferral is reached</w:t>
            </w:r>
            <w:r>
              <w:rPr>
                <w:iCs/>
                <w:lang w:eastAsia="ko-KR"/>
              </w:rPr>
              <w:t xml:space="preserve"> regardless of whether the TB is correctly decoded or not since the NW does not know the status without HARQ feedback and will likely schedule retransmission</w:t>
            </w:r>
            <w:r w:rsidR="00F1469D">
              <w:rPr>
                <w:iCs/>
                <w:lang w:eastAsia="ko-KR"/>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A84165" w14:paraId="092D5ACD" w14:textId="77777777" w:rsidTr="000B16CC">
        <w:tc>
          <w:tcPr>
            <w:tcW w:w="2694" w:type="dxa"/>
            <w:gridSpan w:val="2"/>
            <w:tcBorders>
              <w:left w:val="single" w:sz="4" w:space="0" w:color="auto"/>
            </w:tcBorders>
          </w:tcPr>
          <w:p w14:paraId="1091BABE" w14:textId="77777777" w:rsidR="00A84165" w:rsidRDefault="00A84165" w:rsidP="000B16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C315EF" w14:textId="3BDD252F" w:rsidR="00A84165" w:rsidRPr="00A84165" w:rsidRDefault="00BF024D" w:rsidP="00A84165">
            <w:pPr>
              <w:pStyle w:val="CRCoverPage"/>
              <w:spacing w:before="20" w:after="80"/>
              <w:ind w:left="100"/>
              <w:rPr>
                <w:iCs/>
                <w:noProof/>
              </w:rPr>
            </w:pPr>
            <w:r>
              <w:rPr>
                <w:noProof/>
              </w:rPr>
              <w:t>S</w:t>
            </w:r>
            <w:r w:rsidR="00A84165">
              <w:rPr>
                <w:noProof/>
              </w:rPr>
              <w:t xml:space="preserve">tart </w:t>
            </w:r>
            <w:r w:rsidR="00A84165" w:rsidRPr="00693004">
              <w:rPr>
                <w:i/>
                <w:lang w:eastAsia="ko-KR"/>
              </w:rPr>
              <w:t>drx-RetransmissionTimerDL</w:t>
            </w:r>
            <w:r w:rsidR="00A84165">
              <w:rPr>
                <w:i/>
                <w:lang w:eastAsia="ko-KR"/>
              </w:rPr>
              <w:t xml:space="preserve"> </w:t>
            </w:r>
            <w:r w:rsidR="00A84165">
              <w:rPr>
                <w:iCs/>
                <w:lang w:eastAsia="ko-KR"/>
              </w:rPr>
              <w:t xml:space="preserve">timer </w:t>
            </w:r>
            <w:r w:rsidR="00BD2903" w:rsidRPr="00BD2903">
              <w:rPr>
                <w:iCs/>
                <w:lang w:eastAsia="ko-KR"/>
              </w:rPr>
              <w:t>when maximum number of slots or subslots the transmission of DL SPS HARQ-ACK deferral is reached</w:t>
            </w:r>
            <w:r w:rsidR="00A84165">
              <w:rPr>
                <w:iCs/>
                <w:lang w:eastAsia="ko-KR"/>
              </w:rPr>
              <w:t>.</w:t>
            </w:r>
            <w:r w:rsidR="00614487">
              <w:rPr>
                <w:iCs/>
                <w:lang w:eastAsia="ko-KR"/>
              </w:rPr>
              <w:t xml:space="preserve"> </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3CF1A24" w:rsidR="00324A06" w:rsidRDefault="0063031E" w:rsidP="00324A06">
            <w:pPr>
              <w:pStyle w:val="CRCoverPage"/>
              <w:spacing w:after="0"/>
              <w:ind w:left="100"/>
              <w:rPr>
                <w:noProof/>
              </w:rPr>
            </w:pPr>
            <w:r>
              <w:rPr>
                <w:noProof/>
              </w:rPr>
              <w:t xml:space="preserve">The NW would need to wait for next OnDuration to schedule potential retransmission </w:t>
            </w:r>
            <w:r w:rsidR="00027F21">
              <w:rPr>
                <w:noProof/>
              </w:rPr>
              <w:t>which increase DL latency.</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6B2F1B9" w:rsidR="00324A06" w:rsidRDefault="000F68DE" w:rsidP="00324A06">
            <w:pPr>
              <w:pStyle w:val="CRCoverPage"/>
              <w:spacing w:before="20" w:after="20"/>
              <w:ind w:left="102"/>
              <w:rPr>
                <w:noProof/>
              </w:rPr>
            </w:pPr>
            <w:r>
              <w:rPr>
                <w:noProof/>
              </w:rPr>
              <w:t>5.</w:t>
            </w:r>
            <w:r w:rsidR="009C5FB5">
              <w:rPr>
                <w:noProof/>
              </w:rPr>
              <w:t>7</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19F0042D"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7DCEE24" w:rsidR="00324A06" w:rsidRDefault="009C5FB5"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61A8B2F8"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4286646E" w:rsidR="00324A06" w:rsidRDefault="00BC7CE0"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0247F54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38C7BA82" w:rsidR="00324A06" w:rsidRDefault="00BC7CE0"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12117371"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DF441CA" w14:textId="77777777" w:rsidR="00693004" w:rsidRPr="00693004" w:rsidRDefault="00693004" w:rsidP="00693004">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 w:name="_Toc29239849"/>
      <w:bookmarkStart w:id="2" w:name="_Toc37296208"/>
      <w:bookmarkStart w:id="3" w:name="_Toc46490335"/>
      <w:bookmarkStart w:id="4" w:name="_Toc52752030"/>
      <w:bookmarkStart w:id="5" w:name="_Toc52796492"/>
      <w:bookmarkStart w:id="6" w:name="_Toc90287203"/>
      <w:bookmarkStart w:id="7" w:name="_Toc29239854"/>
      <w:bookmarkStart w:id="8" w:name="_Toc37296214"/>
      <w:bookmarkStart w:id="9" w:name="_Toc46490341"/>
      <w:bookmarkStart w:id="10" w:name="_Toc52752036"/>
      <w:bookmarkStart w:id="11" w:name="_Toc52796498"/>
      <w:bookmarkStart w:id="12" w:name="_Toc90287209"/>
      <w:r w:rsidRPr="00693004">
        <w:rPr>
          <w:rFonts w:ascii="Arial" w:hAnsi="Arial"/>
          <w:sz w:val="32"/>
          <w:lang w:eastAsia="ko-KR"/>
        </w:rPr>
        <w:t>5.7</w:t>
      </w:r>
      <w:r w:rsidRPr="00693004">
        <w:rPr>
          <w:rFonts w:ascii="Arial" w:hAnsi="Arial"/>
          <w:sz w:val="32"/>
          <w:lang w:eastAsia="ko-KR"/>
        </w:rPr>
        <w:tab/>
        <w:t>Discontinuous Reception (DRX)</w:t>
      </w:r>
      <w:bookmarkEnd w:id="1"/>
      <w:bookmarkEnd w:id="2"/>
      <w:bookmarkEnd w:id="3"/>
      <w:bookmarkEnd w:id="4"/>
      <w:bookmarkEnd w:id="5"/>
      <w:bookmarkEnd w:id="6"/>
    </w:p>
    <w:p w14:paraId="0E8CA52F" w14:textId="77777777" w:rsidR="00693004" w:rsidRPr="00693004" w:rsidRDefault="00693004" w:rsidP="00693004">
      <w:pPr>
        <w:overflowPunct w:val="0"/>
        <w:autoSpaceDE w:val="0"/>
        <w:autoSpaceDN w:val="0"/>
        <w:adjustRightInd w:val="0"/>
        <w:textAlignment w:val="baseline"/>
        <w:rPr>
          <w:lang w:eastAsia="ko-KR"/>
        </w:rPr>
      </w:pPr>
      <w:r w:rsidRPr="00693004">
        <w:rPr>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44A9C026" w14:textId="77777777" w:rsidR="00693004" w:rsidRPr="00693004" w:rsidRDefault="00693004" w:rsidP="00693004">
      <w:pPr>
        <w:keepLines/>
        <w:overflowPunct w:val="0"/>
        <w:autoSpaceDE w:val="0"/>
        <w:autoSpaceDN w:val="0"/>
        <w:adjustRightInd w:val="0"/>
        <w:ind w:left="1135" w:hanging="851"/>
        <w:textAlignment w:val="baseline"/>
        <w:rPr>
          <w:lang w:eastAsia="ko-KR"/>
        </w:rPr>
      </w:pPr>
      <w:r w:rsidRPr="00693004">
        <w:rPr>
          <w:lang w:eastAsia="ko-KR"/>
        </w:rPr>
        <w:t>NOTE 1:</w:t>
      </w:r>
      <w:r w:rsidRPr="00693004">
        <w:rPr>
          <w:lang w:eastAsia="ko-KR"/>
        </w:rPr>
        <w:tab/>
        <w:t>Void</w:t>
      </w:r>
    </w:p>
    <w:p w14:paraId="3F3D3940" w14:textId="77777777" w:rsidR="00693004" w:rsidRPr="00693004" w:rsidRDefault="00693004" w:rsidP="00693004">
      <w:pPr>
        <w:overflowPunct w:val="0"/>
        <w:autoSpaceDE w:val="0"/>
        <w:autoSpaceDN w:val="0"/>
        <w:adjustRightInd w:val="0"/>
        <w:textAlignment w:val="baseline"/>
        <w:rPr>
          <w:lang w:eastAsia="ko-KR"/>
        </w:rPr>
      </w:pPr>
      <w:r w:rsidRPr="00693004">
        <w:rPr>
          <w:lang w:eastAsia="ko-KR"/>
        </w:rPr>
        <w:t>RRC controls DRX operation by configuring the following parameters:</w:t>
      </w:r>
    </w:p>
    <w:p w14:paraId="2ACA1A54" w14:textId="77777777" w:rsidR="00693004" w:rsidRPr="00693004" w:rsidRDefault="00693004" w:rsidP="00693004">
      <w:pPr>
        <w:overflowPunct w:val="0"/>
        <w:autoSpaceDE w:val="0"/>
        <w:autoSpaceDN w:val="0"/>
        <w:adjustRightInd w:val="0"/>
        <w:ind w:left="568" w:hanging="284"/>
        <w:textAlignment w:val="baseline"/>
        <w:rPr>
          <w:lang w:eastAsia="ko-KR"/>
        </w:rPr>
      </w:pPr>
      <w:r w:rsidRPr="00693004">
        <w:rPr>
          <w:lang w:eastAsia="ko-KR"/>
        </w:rPr>
        <w:t>-</w:t>
      </w:r>
      <w:r w:rsidRPr="00693004">
        <w:rPr>
          <w:lang w:eastAsia="ko-KR"/>
        </w:rPr>
        <w:tab/>
      </w:r>
      <w:r w:rsidRPr="00693004">
        <w:rPr>
          <w:i/>
          <w:lang w:eastAsia="ko-KR"/>
        </w:rPr>
        <w:t>drx-onDurationTimer</w:t>
      </w:r>
      <w:r w:rsidRPr="00693004">
        <w:rPr>
          <w:lang w:eastAsia="ko-KR"/>
        </w:rPr>
        <w:t>: the duration at the beginning of a DRX cycle;</w:t>
      </w:r>
    </w:p>
    <w:p w14:paraId="2660C655" w14:textId="77777777" w:rsidR="00693004" w:rsidRPr="00693004" w:rsidRDefault="00693004" w:rsidP="00693004">
      <w:pPr>
        <w:overflowPunct w:val="0"/>
        <w:autoSpaceDE w:val="0"/>
        <w:autoSpaceDN w:val="0"/>
        <w:adjustRightInd w:val="0"/>
        <w:ind w:left="568" w:hanging="284"/>
        <w:textAlignment w:val="baseline"/>
        <w:rPr>
          <w:lang w:eastAsia="ko-KR"/>
        </w:rPr>
      </w:pPr>
      <w:r w:rsidRPr="00693004">
        <w:rPr>
          <w:lang w:eastAsia="ko-KR"/>
        </w:rPr>
        <w:t>-</w:t>
      </w:r>
      <w:r w:rsidRPr="00693004">
        <w:rPr>
          <w:lang w:eastAsia="ko-KR"/>
        </w:rPr>
        <w:tab/>
      </w:r>
      <w:r w:rsidRPr="00693004">
        <w:rPr>
          <w:i/>
          <w:lang w:eastAsia="ko-KR"/>
        </w:rPr>
        <w:t>drx-SlotOffset</w:t>
      </w:r>
      <w:r w:rsidRPr="00693004">
        <w:rPr>
          <w:lang w:eastAsia="ko-KR"/>
        </w:rPr>
        <w:t xml:space="preserve">: the delay before starting the </w:t>
      </w:r>
      <w:r w:rsidRPr="00693004">
        <w:rPr>
          <w:i/>
          <w:lang w:eastAsia="ko-KR"/>
        </w:rPr>
        <w:t>drx-onDurationTimer</w:t>
      </w:r>
      <w:r w:rsidRPr="00693004">
        <w:rPr>
          <w:lang w:eastAsia="ko-KR"/>
        </w:rPr>
        <w:t>;</w:t>
      </w:r>
    </w:p>
    <w:p w14:paraId="69A57F19" w14:textId="77777777" w:rsidR="00693004" w:rsidRPr="00693004" w:rsidRDefault="00693004" w:rsidP="00693004">
      <w:pPr>
        <w:overflowPunct w:val="0"/>
        <w:autoSpaceDE w:val="0"/>
        <w:autoSpaceDN w:val="0"/>
        <w:adjustRightInd w:val="0"/>
        <w:ind w:left="568" w:hanging="284"/>
        <w:textAlignment w:val="baseline"/>
        <w:rPr>
          <w:lang w:eastAsia="ko-KR"/>
        </w:rPr>
      </w:pPr>
      <w:r w:rsidRPr="00693004">
        <w:rPr>
          <w:lang w:eastAsia="ko-KR"/>
        </w:rPr>
        <w:t>-</w:t>
      </w:r>
      <w:r w:rsidRPr="00693004">
        <w:rPr>
          <w:lang w:eastAsia="ko-KR"/>
        </w:rPr>
        <w:tab/>
      </w:r>
      <w:r w:rsidRPr="00693004">
        <w:rPr>
          <w:i/>
          <w:lang w:eastAsia="ko-KR"/>
        </w:rPr>
        <w:t>drx-InactivityTimer</w:t>
      </w:r>
      <w:r w:rsidRPr="00693004">
        <w:rPr>
          <w:lang w:eastAsia="ko-KR"/>
        </w:rPr>
        <w:t>: the duration after the PDCCH occasion in which a PDCCH indicates a new UL or DL transmission for the MAC entity;</w:t>
      </w:r>
    </w:p>
    <w:p w14:paraId="0D09C238" w14:textId="77777777" w:rsidR="00693004" w:rsidRPr="00693004" w:rsidRDefault="00693004" w:rsidP="00693004">
      <w:pPr>
        <w:overflowPunct w:val="0"/>
        <w:autoSpaceDE w:val="0"/>
        <w:autoSpaceDN w:val="0"/>
        <w:adjustRightInd w:val="0"/>
        <w:ind w:left="568" w:hanging="284"/>
        <w:textAlignment w:val="baseline"/>
        <w:rPr>
          <w:lang w:eastAsia="ko-KR"/>
        </w:rPr>
      </w:pPr>
      <w:r w:rsidRPr="00693004">
        <w:rPr>
          <w:lang w:eastAsia="ko-KR"/>
        </w:rPr>
        <w:t>-</w:t>
      </w:r>
      <w:r w:rsidRPr="00693004">
        <w:rPr>
          <w:lang w:eastAsia="ko-KR"/>
        </w:rPr>
        <w:tab/>
      </w:r>
      <w:r w:rsidRPr="00693004">
        <w:rPr>
          <w:i/>
          <w:lang w:eastAsia="ko-KR"/>
        </w:rPr>
        <w:t>drx-RetransmissionTimerDL</w:t>
      </w:r>
      <w:r w:rsidRPr="00693004">
        <w:rPr>
          <w:lang w:eastAsia="ko-KR"/>
        </w:rPr>
        <w:t xml:space="preserve"> (per DL HARQ process except for the broadcast process): the maximum duration until a DL retransmission is received;</w:t>
      </w:r>
    </w:p>
    <w:p w14:paraId="4A6C938B" w14:textId="77777777" w:rsidR="00693004" w:rsidRPr="00693004" w:rsidRDefault="00693004" w:rsidP="00693004">
      <w:pPr>
        <w:overflowPunct w:val="0"/>
        <w:autoSpaceDE w:val="0"/>
        <w:autoSpaceDN w:val="0"/>
        <w:adjustRightInd w:val="0"/>
        <w:ind w:left="568" w:hanging="284"/>
        <w:textAlignment w:val="baseline"/>
        <w:rPr>
          <w:lang w:eastAsia="ko-KR"/>
        </w:rPr>
      </w:pPr>
      <w:r w:rsidRPr="00693004">
        <w:rPr>
          <w:lang w:eastAsia="ko-KR"/>
        </w:rPr>
        <w:t>-</w:t>
      </w:r>
      <w:r w:rsidRPr="00693004">
        <w:rPr>
          <w:lang w:eastAsia="ko-KR"/>
        </w:rPr>
        <w:tab/>
      </w:r>
      <w:r w:rsidRPr="00693004">
        <w:rPr>
          <w:i/>
          <w:lang w:eastAsia="ko-KR"/>
        </w:rPr>
        <w:t>drx-RetransmissionTimerUL</w:t>
      </w:r>
      <w:r w:rsidRPr="00693004">
        <w:rPr>
          <w:lang w:eastAsia="ko-KR"/>
        </w:rPr>
        <w:t xml:space="preserve"> (per UL HARQ process): the maximum duration until a grant for UL retransmission is received;</w:t>
      </w:r>
    </w:p>
    <w:p w14:paraId="426513FD" w14:textId="77777777" w:rsidR="00693004" w:rsidRPr="00693004" w:rsidRDefault="00693004" w:rsidP="00693004">
      <w:pPr>
        <w:overflowPunct w:val="0"/>
        <w:autoSpaceDE w:val="0"/>
        <w:autoSpaceDN w:val="0"/>
        <w:adjustRightInd w:val="0"/>
        <w:ind w:left="568" w:hanging="284"/>
        <w:textAlignment w:val="baseline"/>
        <w:rPr>
          <w:lang w:eastAsia="ko-KR"/>
        </w:rPr>
      </w:pPr>
      <w:r w:rsidRPr="00693004">
        <w:rPr>
          <w:lang w:eastAsia="ko-KR"/>
        </w:rPr>
        <w:t>-</w:t>
      </w:r>
      <w:r w:rsidRPr="00693004">
        <w:rPr>
          <w:lang w:eastAsia="ko-KR"/>
        </w:rPr>
        <w:tab/>
      </w:r>
      <w:r w:rsidRPr="00693004">
        <w:rPr>
          <w:i/>
          <w:lang w:eastAsia="ko-KR"/>
        </w:rPr>
        <w:t>drx-LongCycleStartOffset</w:t>
      </w:r>
      <w:r w:rsidRPr="00693004">
        <w:rPr>
          <w:lang w:eastAsia="ko-KR"/>
        </w:rPr>
        <w:t xml:space="preserve">: the Long DRX cycle and </w:t>
      </w:r>
      <w:r w:rsidRPr="00693004">
        <w:rPr>
          <w:i/>
          <w:lang w:eastAsia="ko-KR"/>
        </w:rPr>
        <w:t>drx-StartOffset</w:t>
      </w:r>
      <w:r w:rsidRPr="00693004">
        <w:rPr>
          <w:lang w:eastAsia="ko-KR"/>
        </w:rPr>
        <w:t xml:space="preserve"> which defines the subframe where the Long and Short DRX cycle starts;</w:t>
      </w:r>
    </w:p>
    <w:p w14:paraId="3ABC983E" w14:textId="77777777" w:rsidR="00693004" w:rsidRPr="00693004" w:rsidRDefault="00693004" w:rsidP="00693004">
      <w:pPr>
        <w:overflowPunct w:val="0"/>
        <w:autoSpaceDE w:val="0"/>
        <w:autoSpaceDN w:val="0"/>
        <w:adjustRightInd w:val="0"/>
        <w:ind w:left="568" w:hanging="284"/>
        <w:textAlignment w:val="baseline"/>
        <w:rPr>
          <w:lang w:eastAsia="ko-KR"/>
        </w:rPr>
      </w:pPr>
      <w:r w:rsidRPr="00693004">
        <w:rPr>
          <w:lang w:eastAsia="ko-KR"/>
        </w:rPr>
        <w:t>-</w:t>
      </w:r>
      <w:r w:rsidRPr="00693004">
        <w:rPr>
          <w:lang w:eastAsia="ko-KR"/>
        </w:rPr>
        <w:tab/>
      </w:r>
      <w:r w:rsidRPr="00693004">
        <w:rPr>
          <w:i/>
          <w:lang w:eastAsia="ko-KR"/>
        </w:rPr>
        <w:t>drx-ShortCycle</w:t>
      </w:r>
      <w:r w:rsidRPr="00693004">
        <w:rPr>
          <w:lang w:eastAsia="ko-KR"/>
        </w:rPr>
        <w:t xml:space="preserve"> (optional): the Short DRX cycle;</w:t>
      </w:r>
    </w:p>
    <w:p w14:paraId="7029595D" w14:textId="77777777" w:rsidR="00693004" w:rsidRPr="00693004" w:rsidRDefault="00693004" w:rsidP="00693004">
      <w:pPr>
        <w:overflowPunct w:val="0"/>
        <w:autoSpaceDE w:val="0"/>
        <w:autoSpaceDN w:val="0"/>
        <w:adjustRightInd w:val="0"/>
        <w:ind w:left="568" w:hanging="284"/>
        <w:textAlignment w:val="baseline"/>
        <w:rPr>
          <w:lang w:eastAsia="ko-KR"/>
        </w:rPr>
      </w:pPr>
      <w:r w:rsidRPr="00693004">
        <w:rPr>
          <w:lang w:eastAsia="ko-KR"/>
        </w:rPr>
        <w:t>-</w:t>
      </w:r>
      <w:r w:rsidRPr="00693004">
        <w:rPr>
          <w:lang w:eastAsia="ko-KR"/>
        </w:rPr>
        <w:tab/>
      </w:r>
      <w:r w:rsidRPr="00693004">
        <w:rPr>
          <w:i/>
          <w:lang w:eastAsia="ko-KR"/>
        </w:rPr>
        <w:t>drx-ShortCycleTimer</w:t>
      </w:r>
      <w:r w:rsidRPr="00693004">
        <w:rPr>
          <w:lang w:eastAsia="ko-KR"/>
        </w:rPr>
        <w:t xml:space="preserve"> (optional): the duration the UE shall follow the Short DRX cycle;</w:t>
      </w:r>
    </w:p>
    <w:p w14:paraId="7D5632A0" w14:textId="77777777" w:rsidR="00693004" w:rsidRPr="00693004" w:rsidRDefault="00693004" w:rsidP="00693004">
      <w:pPr>
        <w:overflowPunct w:val="0"/>
        <w:autoSpaceDE w:val="0"/>
        <w:autoSpaceDN w:val="0"/>
        <w:adjustRightInd w:val="0"/>
        <w:ind w:left="568" w:hanging="284"/>
        <w:textAlignment w:val="baseline"/>
        <w:rPr>
          <w:lang w:eastAsia="ko-KR"/>
        </w:rPr>
      </w:pPr>
      <w:r w:rsidRPr="00693004">
        <w:rPr>
          <w:lang w:eastAsia="ko-KR"/>
        </w:rPr>
        <w:t>-</w:t>
      </w:r>
      <w:r w:rsidRPr="00693004">
        <w:rPr>
          <w:lang w:eastAsia="ko-KR"/>
        </w:rPr>
        <w:tab/>
      </w:r>
      <w:r w:rsidRPr="00693004">
        <w:rPr>
          <w:i/>
          <w:lang w:eastAsia="ko-KR"/>
        </w:rPr>
        <w:t>drx-HARQ-RTT-TimerDL</w:t>
      </w:r>
      <w:r w:rsidRPr="00693004">
        <w:rPr>
          <w:lang w:eastAsia="ko-KR"/>
        </w:rPr>
        <w:t xml:space="preserve"> (per DL HARQ process except for the broadcast process): the minimum duration before a DL assignment for HARQ retransmission is expected by the MAC entity;</w:t>
      </w:r>
    </w:p>
    <w:p w14:paraId="6EE12F6A" w14:textId="77777777" w:rsidR="00693004" w:rsidRPr="00693004" w:rsidRDefault="00693004" w:rsidP="00693004">
      <w:pPr>
        <w:overflowPunct w:val="0"/>
        <w:autoSpaceDE w:val="0"/>
        <w:autoSpaceDN w:val="0"/>
        <w:adjustRightInd w:val="0"/>
        <w:ind w:left="568" w:hanging="284"/>
        <w:textAlignment w:val="baseline"/>
        <w:rPr>
          <w:lang w:eastAsia="ko-KR"/>
        </w:rPr>
      </w:pPr>
      <w:r w:rsidRPr="00693004">
        <w:rPr>
          <w:lang w:eastAsia="ko-KR"/>
        </w:rPr>
        <w:t>-</w:t>
      </w:r>
      <w:r w:rsidRPr="00693004">
        <w:rPr>
          <w:lang w:eastAsia="ko-KR"/>
        </w:rPr>
        <w:tab/>
      </w:r>
      <w:r w:rsidRPr="00693004">
        <w:rPr>
          <w:i/>
          <w:lang w:eastAsia="ko-KR"/>
        </w:rPr>
        <w:t>drx-HARQ-RTT-TimerUL</w:t>
      </w:r>
      <w:r w:rsidRPr="00693004">
        <w:rPr>
          <w:lang w:eastAsia="ko-KR"/>
        </w:rPr>
        <w:t xml:space="preserve"> (per UL HARQ process): the minimum duration before a UL HARQ retransmission grant is expected by the MAC entity;</w:t>
      </w:r>
    </w:p>
    <w:p w14:paraId="4FE4E91F" w14:textId="77777777" w:rsidR="00693004" w:rsidRPr="00693004" w:rsidRDefault="00693004" w:rsidP="00693004">
      <w:pPr>
        <w:overflowPunct w:val="0"/>
        <w:autoSpaceDE w:val="0"/>
        <w:autoSpaceDN w:val="0"/>
        <w:adjustRightInd w:val="0"/>
        <w:ind w:left="568" w:hanging="284"/>
        <w:textAlignment w:val="baseline"/>
        <w:rPr>
          <w:lang w:eastAsia="ko-KR"/>
        </w:rPr>
      </w:pPr>
      <w:r w:rsidRPr="00693004">
        <w:rPr>
          <w:lang w:eastAsia="ko-KR"/>
        </w:rPr>
        <w:t>-</w:t>
      </w:r>
      <w:r w:rsidRPr="00693004">
        <w:rPr>
          <w:lang w:eastAsia="ko-KR"/>
        </w:rPr>
        <w:tab/>
      </w:r>
      <w:r w:rsidRPr="00693004">
        <w:rPr>
          <w:i/>
          <w:lang w:eastAsia="ko-KR"/>
        </w:rPr>
        <w:t>drx-RetransmissionTimerSL</w:t>
      </w:r>
      <w:r w:rsidRPr="00693004">
        <w:rPr>
          <w:lang w:eastAsia="ko-KR"/>
        </w:rPr>
        <w:t xml:space="preserve"> (per SL HARQ process): the maximum duration until a grant for SL retransmission is received;</w:t>
      </w:r>
    </w:p>
    <w:p w14:paraId="1BD02E98" w14:textId="77777777" w:rsidR="00693004" w:rsidRPr="00693004" w:rsidRDefault="00693004" w:rsidP="00693004">
      <w:pPr>
        <w:overflowPunct w:val="0"/>
        <w:autoSpaceDE w:val="0"/>
        <w:autoSpaceDN w:val="0"/>
        <w:adjustRightInd w:val="0"/>
        <w:ind w:left="568" w:hanging="284"/>
        <w:textAlignment w:val="baseline"/>
        <w:rPr>
          <w:lang w:eastAsia="ko-KR"/>
        </w:rPr>
      </w:pPr>
      <w:r w:rsidRPr="00693004">
        <w:rPr>
          <w:lang w:eastAsia="ko-KR"/>
        </w:rPr>
        <w:t>-</w:t>
      </w:r>
      <w:r w:rsidRPr="00693004">
        <w:rPr>
          <w:lang w:eastAsia="ko-KR"/>
        </w:rPr>
        <w:tab/>
      </w:r>
      <w:r w:rsidRPr="00693004">
        <w:rPr>
          <w:i/>
          <w:lang w:eastAsia="ko-KR"/>
        </w:rPr>
        <w:t>drx-HARQ-RTT-TimerSL</w:t>
      </w:r>
      <w:r w:rsidRPr="00693004">
        <w:rPr>
          <w:lang w:eastAsia="ko-KR"/>
        </w:rPr>
        <w:t xml:space="preserve"> (per SL HARQ process): the minimum duration before a SL retransmission grant is expected by the MAC entity;</w:t>
      </w:r>
    </w:p>
    <w:p w14:paraId="1C983904" w14:textId="77777777" w:rsidR="00693004" w:rsidRPr="00693004" w:rsidRDefault="00693004" w:rsidP="00693004">
      <w:pPr>
        <w:overflowPunct w:val="0"/>
        <w:autoSpaceDE w:val="0"/>
        <w:autoSpaceDN w:val="0"/>
        <w:adjustRightInd w:val="0"/>
        <w:ind w:left="568" w:hanging="284"/>
        <w:textAlignment w:val="baseline"/>
        <w:rPr>
          <w:lang w:eastAsia="ko-KR"/>
        </w:rPr>
      </w:pPr>
      <w:r w:rsidRPr="00693004">
        <w:rPr>
          <w:lang w:eastAsia="ko-KR"/>
        </w:rPr>
        <w:t>-</w:t>
      </w:r>
      <w:r w:rsidRPr="00693004">
        <w:rPr>
          <w:lang w:eastAsia="ko-KR"/>
        </w:rPr>
        <w:tab/>
      </w:r>
      <w:r w:rsidRPr="00693004">
        <w:rPr>
          <w:i/>
          <w:lang w:eastAsia="ko-KR"/>
        </w:rPr>
        <w:t>ps-Wakeup</w:t>
      </w:r>
      <w:r w:rsidRPr="00693004">
        <w:rPr>
          <w:lang w:eastAsia="ko-KR"/>
        </w:rPr>
        <w:t xml:space="preserve"> (optional): the configuration to start associated </w:t>
      </w:r>
      <w:r w:rsidRPr="00693004">
        <w:rPr>
          <w:i/>
          <w:lang w:eastAsia="ko-KR"/>
        </w:rPr>
        <w:t>drx-onDurationTimer</w:t>
      </w:r>
      <w:r w:rsidRPr="00693004">
        <w:rPr>
          <w:lang w:eastAsia="ko-KR"/>
        </w:rPr>
        <w:t xml:space="preserve"> in case DCP is</w:t>
      </w:r>
      <w:r w:rsidRPr="00693004">
        <w:rPr>
          <w:lang w:eastAsia="zh-CN"/>
        </w:rPr>
        <w:t xml:space="preserve"> monitored but</w:t>
      </w:r>
      <w:r w:rsidRPr="00693004">
        <w:rPr>
          <w:lang w:eastAsia="ko-KR"/>
        </w:rPr>
        <w:t xml:space="preserve"> not detected;</w:t>
      </w:r>
    </w:p>
    <w:p w14:paraId="16CFFFFC" w14:textId="77777777" w:rsidR="00693004" w:rsidRPr="00693004" w:rsidRDefault="00693004" w:rsidP="00693004">
      <w:pPr>
        <w:overflowPunct w:val="0"/>
        <w:autoSpaceDE w:val="0"/>
        <w:autoSpaceDN w:val="0"/>
        <w:adjustRightInd w:val="0"/>
        <w:ind w:left="568" w:hanging="284"/>
        <w:textAlignment w:val="baseline"/>
        <w:rPr>
          <w:lang w:eastAsia="zh-CN"/>
        </w:rPr>
      </w:pPr>
      <w:r w:rsidRPr="00693004">
        <w:rPr>
          <w:lang w:eastAsia="ko-KR"/>
        </w:rPr>
        <w:t>-</w:t>
      </w:r>
      <w:r w:rsidRPr="00693004">
        <w:rPr>
          <w:lang w:eastAsia="ko-KR"/>
        </w:rPr>
        <w:tab/>
      </w:r>
      <w:r w:rsidRPr="00693004">
        <w:rPr>
          <w:i/>
          <w:lang w:eastAsia="ko-KR"/>
        </w:rPr>
        <w:t>ps-TransmitOtherPeriodicCSI</w:t>
      </w:r>
      <w:r w:rsidRPr="00693004" w:rsidDel="008D0471">
        <w:rPr>
          <w:lang w:eastAsia="ko-KR"/>
        </w:rPr>
        <w:t xml:space="preserve"> </w:t>
      </w:r>
      <w:r w:rsidRPr="00693004">
        <w:rPr>
          <w:lang w:eastAsia="ko-KR"/>
        </w:rPr>
        <w:t xml:space="preserve">(optional): the configuration to report periodic CSI that is not L1-RSRP on PUCCH during the time duration indicated by </w:t>
      </w:r>
      <w:r w:rsidRPr="00693004">
        <w:rPr>
          <w:i/>
          <w:lang w:eastAsia="ko-KR"/>
        </w:rPr>
        <w:t>drx-onDurationTimer</w:t>
      </w:r>
      <w:r w:rsidRPr="00693004">
        <w:rPr>
          <w:lang w:eastAsia="ko-KR"/>
        </w:rPr>
        <w:t xml:space="preserve"> in case DCP is configured but associated </w:t>
      </w:r>
      <w:r w:rsidRPr="00693004">
        <w:rPr>
          <w:i/>
          <w:lang w:eastAsia="ko-KR"/>
        </w:rPr>
        <w:t>drx-onDurationTimer</w:t>
      </w:r>
      <w:r w:rsidRPr="00693004">
        <w:rPr>
          <w:lang w:eastAsia="ko-KR"/>
        </w:rPr>
        <w:t xml:space="preserve"> is not started;</w:t>
      </w:r>
    </w:p>
    <w:p w14:paraId="449C1C7F" w14:textId="77777777" w:rsidR="00693004" w:rsidRPr="00693004" w:rsidRDefault="00693004" w:rsidP="00693004">
      <w:pPr>
        <w:overflowPunct w:val="0"/>
        <w:autoSpaceDE w:val="0"/>
        <w:autoSpaceDN w:val="0"/>
        <w:adjustRightInd w:val="0"/>
        <w:ind w:left="568" w:hanging="284"/>
        <w:textAlignment w:val="baseline"/>
        <w:rPr>
          <w:lang w:eastAsia="zh-CN"/>
        </w:rPr>
      </w:pPr>
      <w:r w:rsidRPr="00693004">
        <w:rPr>
          <w:lang w:eastAsia="ko-KR"/>
        </w:rPr>
        <w:t>-</w:t>
      </w:r>
      <w:r w:rsidRPr="00693004">
        <w:rPr>
          <w:lang w:eastAsia="ko-KR"/>
        </w:rPr>
        <w:tab/>
      </w:r>
      <w:r w:rsidRPr="00693004">
        <w:rPr>
          <w:i/>
          <w:lang w:eastAsia="ko-KR"/>
        </w:rPr>
        <w:t>ps-TransmitPeriodicL1-RSRP</w:t>
      </w:r>
      <w:r w:rsidRPr="00693004">
        <w:rPr>
          <w:lang w:eastAsia="ko-KR"/>
        </w:rPr>
        <w:t xml:space="preserve"> (optional): the configuration to transmit periodic CSI that is L1-RSRP on PUCCH during the time duration indicated by </w:t>
      </w:r>
      <w:r w:rsidRPr="00693004">
        <w:rPr>
          <w:i/>
          <w:lang w:eastAsia="ko-KR"/>
        </w:rPr>
        <w:t>drx-onDurationTimer</w:t>
      </w:r>
      <w:r w:rsidRPr="00693004">
        <w:rPr>
          <w:lang w:eastAsia="ko-KR"/>
        </w:rPr>
        <w:t xml:space="preserve"> in case DCP is configured but associated </w:t>
      </w:r>
      <w:r w:rsidRPr="00693004">
        <w:rPr>
          <w:i/>
          <w:lang w:eastAsia="ko-KR"/>
        </w:rPr>
        <w:t>drx-onDurationTimer</w:t>
      </w:r>
      <w:r w:rsidRPr="00693004">
        <w:rPr>
          <w:lang w:eastAsia="ko-KR"/>
        </w:rPr>
        <w:t xml:space="preserve"> is not started;</w:t>
      </w:r>
    </w:p>
    <w:p w14:paraId="33FE0596" w14:textId="77777777" w:rsidR="00693004" w:rsidRPr="00693004" w:rsidRDefault="00693004" w:rsidP="00693004">
      <w:pPr>
        <w:overflowPunct w:val="0"/>
        <w:autoSpaceDE w:val="0"/>
        <w:autoSpaceDN w:val="0"/>
        <w:adjustRightInd w:val="0"/>
        <w:ind w:left="568" w:hanging="284"/>
        <w:textAlignment w:val="baseline"/>
        <w:rPr>
          <w:lang w:val="en-US" w:eastAsia="ko-KR"/>
        </w:rPr>
      </w:pPr>
      <w:r w:rsidRPr="00693004">
        <w:rPr>
          <w:lang w:val="en-US" w:eastAsia="ko-KR"/>
        </w:rPr>
        <w:t>-</w:t>
      </w:r>
      <w:r w:rsidRPr="00693004">
        <w:rPr>
          <w:lang w:val="en-US" w:eastAsia="ko-KR"/>
        </w:rPr>
        <w:tab/>
      </w:r>
      <w:r w:rsidRPr="00693004">
        <w:rPr>
          <w:i/>
          <w:iCs/>
          <w:lang w:val="en-US" w:eastAsia="ko-KR"/>
        </w:rPr>
        <w:t xml:space="preserve">uplinkHARQ-Mode </w:t>
      </w:r>
      <w:r w:rsidRPr="00693004">
        <w:rPr>
          <w:lang w:val="en-US" w:eastAsia="ko-KR"/>
        </w:rPr>
        <w:t>(optional): the configuration to set the HARQ mode per UL HARQ process.</w:t>
      </w:r>
    </w:p>
    <w:p w14:paraId="33290FFA" w14:textId="77777777" w:rsidR="00693004" w:rsidRPr="00693004" w:rsidRDefault="00693004" w:rsidP="00693004">
      <w:pPr>
        <w:overflowPunct w:val="0"/>
        <w:autoSpaceDE w:val="0"/>
        <w:autoSpaceDN w:val="0"/>
        <w:adjustRightInd w:val="0"/>
        <w:textAlignment w:val="baseline"/>
        <w:rPr>
          <w:lang w:eastAsia="ko-KR"/>
        </w:rPr>
      </w:pPr>
      <w:r w:rsidRPr="00693004">
        <w:rPr>
          <w:lang w:eastAsia="ko-KR"/>
        </w:rPr>
        <w:t>Serving Cells of a MAC entity may be configured by RRC in two DRX groups with separate DRX parameters. W</w:t>
      </w:r>
      <w:r w:rsidRPr="00693004">
        <w:rPr>
          <w:iCs/>
          <w:lang w:eastAsia="ko-KR"/>
        </w:rPr>
        <w:t>hen RRC does not configure a secondary DRX group, there is only one DRX group</w:t>
      </w:r>
      <w:r w:rsidRPr="00693004">
        <w:rPr>
          <w:lang w:eastAsia="ja-JP"/>
        </w:rPr>
        <w:t xml:space="preserve"> </w:t>
      </w:r>
      <w:r w:rsidRPr="00693004">
        <w:rPr>
          <w:iCs/>
          <w:lang w:eastAsia="ko-KR"/>
        </w:rPr>
        <w:t>and all Serving Cells belong to that one DRX group. When two DRX groups are configured, e</w:t>
      </w:r>
      <w:r w:rsidRPr="00693004">
        <w:rPr>
          <w:lang w:eastAsia="ko-KR"/>
        </w:rPr>
        <w:t xml:space="preserve">ach Serving Cell is uniquely assigned to either of the two groups. The DRX parameters that are separately configured for each DRX group are: </w:t>
      </w:r>
      <w:r w:rsidRPr="00693004">
        <w:rPr>
          <w:i/>
          <w:lang w:eastAsia="ko-KR"/>
        </w:rPr>
        <w:t>drx-onDurationTimer</w:t>
      </w:r>
      <w:r w:rsidRPr="00693004">
        <w:rPr>
          <w:lang w:eastAsia="ko-KR"/>
        </w:rPr>
        <w:t xml:space="preserve">, </w:t>
      </w:r>
      <w:r w:rsidRPr="00693004">
        <w:rPr>
          <w:i/>
          <w:lang w:eastAsia="ko-KR"/>
        </w:rPr>
        <w:t>drx-</w:t>
      </w:r>
      <w:r w:rsidRPr="00693004">
        <w:rPr>
          <w:i/>
          <w:lang w:eastAsia="ko-KR"/>
        </w:rPr>
        <w:lastRenderedPageBreak/>
        <w:t>InactivityTimer</w:t>
      </w:r>
      <w:r w:rsidRPr="00693004">
        <w:rPr>
          <w:iCs/>
          <w:lang w:eastAsia="ko-KR"/>
        </w:rPr>
        <w:t xml:space="preserve">. The DRX parameters that are common to the DRX groups are: </w:t>
      </w:r>
      <w:r w:rsidRPr="00693004">
        <w:rPr>
          <w:i/>
          <w:lang w:eastAsia="ko-KR"/>
        </w:rPr>
        <w:t>drx-SlotOffset</w:t>
      </w:r>
      <w:r w:rsidRPr="00693004">
        <w:rPr>
          <w:lang w:eastAsia="ko-KR"/>
        </w:rPr>
        <w:t xml:space="preserve">, </w:t>
      </w:r>
      <w:r w:rsidRPr="00693004">
        <w:rPr>
          <w:i/>
          <w:lang w:eastAsia="ko-KR"/>
        </w:rPr>
        <w:t>drx-RetransmissionTimerDL</w:t>
      </w:r>
      <w:r w:rsidRPr="00693004">
        <w:rPr>
          <w:lang w:eastAsia="ko-KR"/>
        </w:rPr>
        <w:t xml:space="preserve">, </w:t>
      </w:r>
      <w:r w:rsidRPr="00693004">
        <w:rPr>
          <w:i/>
          <w:lang w:eastAsia="ko-KR"/>
        </w:rPr>
        <w:t>drx-RetransmissionTimerUL</w:t>
      </w:r>
      <w:r w:rsidRPr="00693004">
        <w:rPr>
          <w:lang w:eastAsia="ko-KR"/>
        </w:rPr>
        <w:t xml:space="preserve">, </w:t>
      </w:r>
      <w:r w:rsidRPr="00693004">
        <w:rPr>
          <w:i/>
          <w:lang w:eastAsia="ko-KR"/>
        </w:rPr>
        <w:t>drx-LongCycleStartOffset</w:t>
      </w:r>
      <w:r w:rsidRPr="00693004">
        <w:rPr>
          <w:lang w:eastAsia="ko-KR"/>
        </w:rPr>
        <w:t xml:space="preserve">, </w:t>
      </w:r>
      <w:r w:rsidRPr="00693004">
        <w:rPr>
          <w:i/>
          <w:lang w:eastAsia="ko-KR"/>
        </w:rPr>
        <w:t>drx-ShortCycle</w:t>
      </w:r>
      <w:r w:rsidRPr="00693004">
        <w:rPr>
          <w:lang w:eastAsia="ko-KR"/>
        </w:rPr>
        <w:t xml:space="preserve"> (optional), </w:t>
      </w:r>
      <w:r w:rsidRPr="00693004">
        <w:rPr>
          <w:i/>
          <w:lang w:eastAsia="ko-KR"/>
        </w:rPr>
        <w:t>drx-ShortCycleTimer</w:t>
      </w:r>
      <w:r w:rsidRPr="00693004">
        <w:rPr>
          <w:lang w:eastAsia="ko-KR"/>
        </w:rPr>
        <w:t xml:space="preserve"> (optional), </w:t>
      </w:r>
      <w:r w:rsidRPr="00693004">
        <w:rPr>
          <w:i/>
          <w:lang w:eastAsia="ko-KR"/>
        </w:rPr>
        <w:t>drx-HARQ-RTT-TimerDL</w:t>
      </w:r>
      <w:r w:rsidRPr="00693004">
        <w:rPr>
          <w:lang w:eastAsia="ko-KR"/>
        </w:rPr>
        <w:t xml:space="preserve">, </w:t>
      </w:r>
      <w:r w:rsidRPr="00693004">
        <w:rPr>
          <w:i/>
          <w:lang w:eastAsia="ko-KR"/>
        </w:rPr>
        <w:t xml:space="preserve">drx-HARQ-RTT-TimerUL, </w:t>
      </w:r>
      <w:r w:rsidRPr="00693004">
        <w:rPr>
          <w:iCs/>
          <w:lang w:eastAsia="ko-KR"/>
        </w:rPr>
        <w:t>and</w:t>
      </w:r>
      <w:r w:rsidRPr="00693004">
        <w:rPr>
          <w:i/>
          <w:lang w:eastAsia="ko-KR"/>
        </w:rPr>
        <w:t xml:space="preserve"> </w:t>
      </w:r>
      <w:r w:rsidRPr="00693004">
        <w:rPr>
          <w:i/>
          <w:iCs/>
          <w:lang w:eastAsia="ko-KR"/>
        </w:rPr>
        <w:t>uplinkHARQ-Mode</w:t>
      </w:r>
      <w:r w:rsidRPr="00693004">
        <w:rPr>
          <w:lang w:eastAsia="ko-KR"/>
        </w:rPr>
        <w:t xml:space="preserve"> (optional).</w:t>
      </w:r>
    </w:p>
    <w:p w14:paraId="4956C469" w14:textId="77777777" w:rsidR="00693004" w:rsidRPr="00693004" w:rsidRDefault="00693004" w:rsidP="00693004">
      <w:pPr>
        <w:overflowPunct w:val="0"/>
        <w:autoSpaceDE w:val="0"/>
        <w:autoSpaceDN w:val="0"/>
        <w:adjustRightInd w:val="0"/>
        <w:textAlignment w:val="baseline"/>
        <w:rPr>
          <w:noProof/>
          <w:lang w:eastAsia="ja-JP"/>
        </w:rPr>
      </w:pPr>
      <w:r w:rsidRPr="00693004">
        <w:rPr>
          <w:noProof/>
          <w:lang w:eastAsia="ja-JP"/>
        </w:rPr>
        <w:t>When DRX is configured, the Active Time for Serving Cells in a DRX group includes the time while:</w:t>
      </w:r>
    </w:p>
    <w:p w14:paraId="20B9BAC6" w14:textId="77777777" w:rsidR="00693004" w:rsidRPr="00693004" w:rsidRDefault="00693004" w:rsidP="00693004">
      <w:pPr>
        <w:overflowPunct w:val="0"/>
        <w:autoSpaceDE w:val="0"/>
        <w:autoSpaceDN w:val="0"/>
        <w:adjustRightInd w:val="0"/>
        <w:ind w:left="568" w:hanging="284"/>
        <w:textAlignment w:val="baseline"/>
        <w:rPr>
          <w:noProof/>
          <w:lang w:eastAsia="ja-JP"/>
        </w:rPr>
      </w:pPr>
      <w:r w:rsidRPr="00693004">
        <w:rPr>
          <w:noProof/>
          <w:lang w:eastAsia="ja-JP"/>
        </w:rPr>
        <w:t>-</w:t>
      </w:r>
      <w:r w:rsidRPr="00693004">
        <w:rPr>
          <w:noProof/>
          <w:lang w:eastAsia="ja-JP"/>
        </w:rPr>
        <w:tab/>
      </w:r>
      <w:r w:rsidRPr="00693004">
        <w:rPr>
          <w:i/>
          <w:noProof/>
          <w:lang w:eastAsia="ja-JP"/>
        </w:rPr>
        <w:t>drx-onDurationTimer</w:t>
      </w:r>
      <w:r w:rsidRPr="00693004">
        <w:rPr>
          <w:noProof/>
          <w:lang w:eastAsia="ja-JP"/>
        </w:rPr>
        <w:t xml:space="preserve"> or </w:t>
      </w:r>
      <w:r w:rsidRPr="00693004">
        <w:rPr>
          <w:i/>
          <w:noProof/>
          <w:lang w:eastAsia="ja-JP"/>
        </w:rPr>
        <w:t>drx-InactivityTimer</w:t>
      </w:r>
      <w:r w:rsidRPr="00693004">
        <w:rPr>
          <w:noProof/>
          <w:lang w:eastAsia="ja-JP"/>
        </w:rPr>
        <w:t xml:space="preserve"> configured for the DRX group is running; or</w:t>
      </w:r>
    </w:p>
    <w:p w14:paraId="103F147A" w14:textId="77777777" w:rsidR="00693004" w:rsidRPr="00693004" w:rsidRDefault="00693004" w:rsidP="00693004">
      <w:pPr>
        <w:overflowPunct w:val="0"/>
        <w:autoSpaceDE w:val="0"/>
        <w:autoSpaceDN w:val="0"/>
        <w:adjustRightInd w:val="0"/>
        <w:ind w:left="568" w:hanging="284"/>
        <w:textAlignment w:val="baseline"/>
        <w:rPr>
          <w:noProof/>
          <w:lang w:eastAsia="ja-JP"/>
        </w:rPr>
      </w:pPr>
      <w:r w:rsidRPr="00693004">
        <w:rPr>
          <w:iCs/>
          <w:lang w:eastAsia="ja-JP"/>
        </w:rPr>
        <w:t>-</w:t>
      </w:r>
      <w:r w:rsidRPr="00693004">
        <w:rPr>
          <w:iCs/>
          <w:lang w:eastAsia="ja-JP"/>
        </w:rPr>
        <w:tab/>
      </w:r>
      <w:r w:rsidRPr="00693004">
        <w:rPr>
          <w:i/>
          <w:lang w:eastAsia="ja-JP"/>
        </w:rPr>
        <w:t>drx-RetransmissionTimerDL,</w:t>
      </w:r>
      <w:r w:rsidRPr="00693004">
        <w:rPr>
          <w:noProof/>
          <w:lang w:eastAsia="ja-JP"/>
        </w:rPr>
        <w:t xml:space="preserve"> </w:t>
      </w:r>
      <w:r w:rsidRPr="00693004">
        <w:rPr>
          <w:i/>
          <w:lang w:eastAsia="ja-JP"/>
        </w:rPr>
        <w:t>drx-RetransmissionTimerUL</w:t>
      </w:r>
      <w:r w:rsidRPr="00693004">
        <w:rPr>
          <w:noProof/>
          <w:lang w:eastAsia="ja-JP"/>
        </w:rPr>
        <w:t xml:space="preserve"> </w:t>
      </w:r>
      <w:r w:rsidRPr="00693004">
        <w:rPr>
          <w:rFonts w:hint="eastAsia"/>
          <w:i/>
          <w:lang w:eastAsia="ja-JP"/>
        </w:rPr>
        <w:t>or</w:t>
      </w:r>
      <w:r w:rsidRPr="00693004">
        <w:rPr>
          <w:rFonts w:hint="eastAsia"/>
          <w:i/>
          <w:lang w:eastAsia="ko-KR"/>
        </w:rPr>
        <w:t xml:space="preserve"> </w:t>
      </w:r>
      <w:r w:rsidRPr="00693004">
        <w:rPr>
          <w:i/>
          <w:lang w:eastAsia="ko-KR"/>
        </w:rPr>
        <w:t>drx-RetransmissionTimerSL</w:t>
      </w:r>
      <w:r w:rsidRPr="00693004">
        <w:rPr>
          <w:noProof/>
          <w:lang w:eastAsia="ja-JP"/>
        </w:rPr>
        <w:t xml:space="preserve"> is running on any Serving Cell in the DRX group; or</w:t>
      </w:r>
    </w:p>
    <w:p w14:paraId="5F0137ED" w14:textId="77777777" w:rsidR="00693004" w:rsidRPr="00693004" w:rsidRDefault="00693004" w:rsidP="00693004">
      <w:pPr>
        <w:overflowPunct w:val="0"/>
        <w:autoSpaceDE w:val="0"/>
        <w:autoSpaceDN w:val="0"/>
        <w:adjustRightInd w:val="0"/>
        <w:ind w:left="568" w:hanging="284"/>
        <w:textAlignment w:val="baseline"/>
        <w:rPr>
          <w:noProof/>
          <w:lang w:eastAsia="ja-JP"/>
        </w:rPr>
      </w:pPr>
      <w:r w:rsidRPr="00693004">
        <w:rPr>
          <w:noProof/>
          <w:lang w:eastAsia="ja-JP"/>
        </w:rPr>
        <w:t>-</w:t>
      </w:r>
      <w:r w:rsidRPr="00693004">
        <w:rPr>
          <w:noProof/>
          <w:lang w:eastAsia="ja-JP"/>
        </w:rPr>
        <w:tab/>
      </w:r>
      <w:r w:rsidRPr="00693004">
        <w:rPr>
          <w:i/>
          <w:noProof/>
          <w:lang w:eastAsia="ja-JP"/>
        </w:rPr>
        <w:t>ra-ContentionResolutionTimer</w:t>
      </w:r>
      <w:r w:rsidRPr="00693004">
        <w:rPr>
          <w:noProof/>
          <w:lang w:eastAsia="ja-JP"/>
        </w:rPr>
        <w:t xml:space="preserve"> (as described in clause 5.1.5) or </w:t>
      </w:r>
      <w:r w:rsidRPr="00693004">
        <w:rPr>
          <w:i/>
          <w:iCs/>
          <w:noProof/>
          <w:lang w:eastAsia="ja-JP"/>
        </w:rPr>
        <w:t>msgB-ResponseWindow</w:t>
      </w:r>
      <w:r w:rsidRPr="00693004">
        <w:rPr>
          <w:noProof/>
          <w:lang w:eastAsia="ja-JP"/>
        </w:rPr>
        <w:t xml:space="preserve"> (as described in clause 5.1.4a) is running; or</w:t>
      </w:r>
    </w:p>
    <w:p w14:paraId="4CCB745C" w14:textId="77777777" w:rsidR="00693004" w:rsidRPr="00693004" w:rsidRDefault="00693004" w:rsidP="00693004">
      <w:pPr>
        <w:overflowPunct w:val="0"/>
        <w:autoSpaceDE w:val="0"/>
        <w:autoSpaceDN w:val="0"/>
        <w:adjustRightInd w:val="0"/>
        <w:ind w:left="568" w:hanging="284"/>
        <w:textAlignment w:val="baseline"/>
        <w:rPr>
          <w:noProof/>
          <w:lang w:eastAsia="ja-JP"/>
        </w:rPr>
      </w:pPr>
      <w:r w:rsidRPr="00693004">
        <w:rPr>
          <w:noProof/>
          <w:lang w:eastAsia="ja-JP"/>
        </w:rPr>
        <w:t>-</w:t>
      </w:r>
      <w:r w:rsidRPr="00693004">
        <w:rPr>
          <w:noProof/>
          <w:lang w:eastAsia="ja-JP"/>
        </w:rPr>
        <w:tab/>
        <w:t>a Scheduling Request is sent on PUCCH and is pending (as described in clause 5.4.4</w:t>
      </w:r>
      <w:r w:rsidRPr="00693004">
        <w:rPr>
          <w:lang w:eastAsia="ja-JP"/>
        </w:rPr>
        <w:t xml:space="preserve"> or 5.22.15</w:t>
      </w:r>
      <w:r w:rsidRPr="00693004">
        <w:rPr>
          <w:noProof/>
          <w:lang w:eastAsia="ja-JP"/>
        </w:rPr>
        <w:t>). If this Serving Cell is part of a non-terrestrial network, the Active Time is started after the first Scheduling Request transmission plus the UE-gNB RTT; or</w:t>
      </w:r>
    </w:p>
    <w:p w14:paraId="343BD187" w14:textId="77777777" w:rsidR="00693004" w:rsidRPr="00693004" w:rsidRDefault="00693004" w:rsidP="00693004">
      <w:pPr>
        <w:overflowPunct w:val="0"/>
        <w:autoSpaceDE w:val="0"/>
        <w:autoSpaceDN w:val="0"/>
        <w:adjustRightInd w:val="0"/>
        <w:ind w:left="568" w:hanging="284"/>
        <w:textAlignment w:val="baseline"/>
        <w:rPr>
          <w:noProof/>
          <w:lang w:eastAsia="ja-JP"/>
        </w:rPr>
      </w:pPr>
      <w:r w:rsidRPr="00693004">
        <w:rPr>
          <w:noProof/>
          <w:lang w:eastAsia="ja-JP"/>
        </w:rPr>
        <w:t>-</w:t>
      </w:r>
      <w:r w:rsidRPr="00693004">
        <w:rPr>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693004">
        <w:rPr>
          <w:noProof/>
          <w:lang w:eastAsia="ko-KR"/>
        </w:rPr>
        <w:t>MAC entity</w:t>
      </w:r>
      <w:r w:rsidRPr="00693004">
        <w:rPr>
          <w:noProof/>
          <w:lang w:eastAsia="ja-JP"/>
        </w:rPr>
        <w:t xml:space="preserve"> among the contention-based Random Access Preamble (as described in clauses 5.1.4 and 5.1.4a).</w:t>
      </w:r>
    </w:p>
    <w:p w14:paraId="75E1F54B" w14:textId="77777777" w:rsidR="00693004" w:rsidRPr="00693004" w:rsidRDefault="00693004" w:rsidP="00693004">
      <w:pPr>
        <w:overflowPunct w:val="0"/>
        <w:autoSpaceDE w:val="0"/>
        <w:autoSpaceDN w:val="0"/>
        <w:adjustRightInd w:val="0"/>
        <w:textAlignment w:val="baseline"/>
        <w:rPr>
          <w:lang w:eastAsia="ko-KR"/>
        </w:rPr>
      </w:pPr>
      <w:r w:rsidRPr="00693004">
        <w:rPr>
          <w:lang w:eastAsia="ko-KR"/>
        </w:rPr>
        <w:t>When DRX is configured, the MAC entity shall:</w:t>
      </w:r>
    </w:p>
    <w:p w14:paraId="788C227F" w14:textId="77777777" w:rsidR="00693004" w:rsidRPr="00693004" w:rsidRDefault="00693004" w:rsidP="00693004">
      <w:pPr>
        <w:overflowPunct w:val="0"/>
        <w:autoSpaceDE w:val="0"/>
        <w:autoSpaceDN w:val="0"/>
        <w:adjustRightInd w:val="0"/>
        <w:ind w:left="568" w:hanging="284"/>
        <w:textAlignment w:val="baseline"/>
        <w:rPr>
          <w:noProof/>
          <w:lang w:eastAsia="ko-KR"/>
        </w:rPr>
      </w:pPr>
      <w:r w:rsidRPr="00693004">
        <w:rPr>
          <w:noProof/>
          <w:lang w:eastAsia="ko-KR"/>
        </w:rPr>
        <w:t>1&gt;</w:t>
      </w:r>
      <w:r w:rsidRPr="00693004">
        <w:rPr>
          <w:noProof/>
          <w:lang w:eastAsia="ko-KR"/>
        </w:rPr>
        <w:tab/>
        <w:t>if a MAC PDU is received in a configured downlink assignment:</w:t>
      </w:r>
    </w:p>
    <w:p w14:paraId="331463D7" w14:textId="77777777" w:rsidR="00693004" w:rsidRPr="00693004" w:rsidRDefault="00693004" w:rsidP="00693004">
      <w:pPr>
        <w:overflowPunct w:val="0"/>
        <w:autoSpaceDE w:val="0"/>
        <w:autoSpaceDN w:val="0"/>
        <w:adjustRightInd w:val="0"/>
        <w:ind w:left="851" w:hanging="284"/>
        <w:textAlignment w:val="baseline"/>
        <w:rPr>
          <w:noProof/>
          <w:lang w:eastAsia="ko-KR"/>
        </w:rPr>
      </w:pPr>
      <w:r w:rsidRPr="00693004">
        <w:rPr>
          <w:noProof/>
          <w:lang w:eastAsia="ko-KR"/>
        </w:rPr>
        <w:t>2&gt;</w:t>
      </w:r>
      <w:r w:rsidRPr="00693004">
        <w:rPr>
          <w:noProof/>
          <w:lang w:eastAsia="ko-KR"/>
        </w:rPr>
        <w:tab/>
        <w:t xml:space="preserve">start the </w:t>
      </w:r>
      <w:r w:rsidRPr="00693004">
        <w:rPr>
          <w:i/>
          <w:noProof/>
          <w:lang w:eastAsia="ko-KR"/>
        </w:rPr>
        <w:t>drx-HARQ-RTT-TimerDL</w:t>
      </w:r>
      <w:r w:rsidRPr="00693004">
        <w:rPr>
          <w:noProof/>
          <w:lang w:eastAsia="ko-KR"/>
        </w:rPr>
        <w:t xml:space="preserve"> for the corresponding HARQ process in the first symbol after the end of the corresponding transmission carrying the DL HARQ feedback;</w:t>
      </w:r>
    </w:p>
    <w:p w14:paraId="3046F2C4" w14:textId="77777777" w:rsidR="00693004" w:rsidRPr="00693004" w:rsidRDefault="00693004" w:rsidP="00693004">
      <w:pPr>
        <w:keepLines/>
        <w:overflowPunct w:val="0"/>
        <w:autoSpaceDE w:val="0"/>
        <w:autoSpaceDN w:val="0"/>
        <w:adjustRightInd w:val="0"/>
        <w:ind w:left="1135" w:hanging="851"/>
        <w:textAlignment w:val="baseline"/>
        <w:rPr>
          <w:rFonts w:eastAsia="Yu Mincho"/>
        </w:rPr>
      </w:pPr>
      <w:r w:rsidRPr="00693004">
        <w:rPr>
          <w:rFonts w:eastAsia="Yu Mincho"/>
        </w:rPr>
        <w:t>NOTE</w:t>
      </w:r>
      <w:r w:rsidRPr="00693004">
        <w:rPr>
          <w:noProof/>
          <w:lang w:eastAsia="ja-JP"/>
        </w:rPr>
        <w:t xml:space="preserve"> 1a</w:t>
      </w:r>
      <w:r w:rsidRPr="00693004">
        <w:rPr>
          <w:rFonts w:eastAsia="Yu Mincho"/>
        </w:rPr>
        <w:t>:</w:t>
      </w:r>
      <w:r w:rsidRPr="00693004">
        <w:rPr>
          <w:rFonts w:eastAsia="Yu Mincho"/>
        </w:rPr>
        <w:tab/>
      </w:r>
      <w:r w:rsidRPr="00693004">
        <w:rPr>
          <w:noProof/>
          <w:lang w:eastAsia="ko-KR"/>
        </w:rPr>
        <w:t xml:space="preserve">If Serving cell is configured with </w:t>
      </w:r>
      <w:r w:rsidRPr="00693004">
        <w:rPr>
          <w:i/>
          <w:iCs/>
          <w:noProof/>
          <w:lang w:eastAsia="ko-KR"/>
        </w:rPr>
        <w:t>downlinkHARQ-FeedbackDisabled</w:t>
      </w:r>
      <w:r w:rsidRPr="00693004">
        <w:rPr>
          <w:noProof/>
          <w:lang w:eastAsia="ko-KR"/>
        </w:rPr>
        <w:t xml:space="preserve"> and DL HARQ feedback is disabled, </w:t>
      </w:r>
      <w:r w:rsidRPr="00693004">
        <w:rPr>
          <w:i/>
          <w:iCs/>
          <w:noProof/>
          <w:lang w:eastAsia="ja-JP"/>
        </w:rPr>
        <w:t>drx-HARQ-RTT-TimerDL</w:t>
      </w:r>
      <w:r w:rsidRPr="00693004">
        <w:rPr>
          <w:noProof/>
          <w:lang w:eastAsia="ja-JP"/>
        </w:rPr>
        <w:t xml:space="preserve"> </w:t>
      </w:r>
      <w:r w:rsidRPr="00693004">
        <w:rPr>
          <w:iCs/>
          <w:noProof/>
          <w:lang w:eastAsia="ko-KR"/>
        </w:rPr>
        <w:t xml:space="preserve">is not started </w:t>
      </w:r>
      <w:r w:rsidRPr="00693004">
        <w:rPr>
          <w:noProof/>
          <w:lang w:eastAsia="ko-KR"/>
        </w:rPr>
        <w:t>for the corresponding HARQ process</w:t>
      </w:r>
      <w:r w:rsidRPr="00693004">
        <w:rPr>
          <w:rFonts w:eastAsia="Yu Mincho"/>
        </w:rPr>
        <w:t>.</w:t>
      </w:r>
    </w:p>
    <w:p w14:paraId="2CDC23DE" w14:textId="77777777" w:rsidR="00693004" w:rsidRPr="00693004" w:rsidRDefault="00693004" w:rsidP="00693004">
      <w:pPr>
        <w:keepLines/>
        <w:overflowPunct w:val="0"/>
        <w:autoSpaceDE w:val="0"/>
        <w:autoSpaceDN w:val="0"/>
        <w:adjustRightInd w:val="0"/>
        <w:ind w:left="1135" w:hanging="851"/>
        <w:textAlignment w:val="baseline"/>
        <w:rPr>
          <w:noProof/>
          <w:lang w:eastAsia="ko-KR"/>
        </w:rPr>
      </w:pPr>
      <w:r w:rsidRPr="00693004">
        <w:rPr>
          <w:rFonts w:eastAsia="Yu Mincho"/>
        </w:rPr>
        <w:t>NOTE</w:t>
      </w:r>
      <w:r w:rsidRPr="00693004">
        <w:rPr>
          <w:noProof/>
          <w:lang w:eastAsia="ja-JP"/>
        </w:rPr>
        <w:t xml:space="preserve"> 1b</w:t>
      </w:r>
      <w:r w:rsidRPr="00693004">
        <w:rPr>
          <w:rFonts w:eastAsia="Yu Mincho"/>
        </w:rPr>
        <w:t>:</w:t>
      </w:r>
      <w:r w:rsidRPr="00693004">
        <w:rPr>
          <w:rFonts w:eastAsia="Yu Mincho"/>
        </w:rPr>
        <w:tab/>
        <w:t xml:space="preserve">If this Serving Cell is part of a non-terrestrial network, the </w:t>
      </w:r>
      <w:r w:rsidRPr="00693004">
        <w:rPr>
          <w:lang w:eastAsia="ja-JP"/>
        </w:rPr>
        <w:t xml:space="preserve">latest UE-gNB RTT value shall be used to set </w:t>
      </w:r>
      <w:r w:rsidRPr="00693004">
        <w:rPr>
          <w:i/>
          <w:iCs/>
          <w:noProof/>
          <w:lang w:eastAsia="ja-JP"/>
        </w:rPr>
        <w:t>drx-HARQ-RTT-TimerDL</w:t>
      </w:r>
      <w:r w:rsidRPr="00693004">
        <w:rPr>
          <w:noProof/>
          <w:lang w:eastAsia="ja-JP"/>
        </w:rPr>
        <w:t xml:space="preserve"> </w:t>
      </w:r>
      <w:r w:rsidRPr="00693004">
        <w:rPr>
          <w:lang w:eastAsia="ja-JP"/>
        </w:rPr>
        <w:t xml:space="preserve">and </w:t>
      </w:r>
      <w:r w:rsidRPr="00693004">
        <w:rPr>
          <w:i/>
          <w:iCs/>
          <w:noProof/>
          <w:lang w:eastAsia="ja-JP"/>
        </w:rPr>
        <w:t>drx-HARQ-RTT-TimerUL</w:t>
      </w:r>
      <w:r w:rsidRPr="00693004">
        <w:rPr>
          <w:noProof/>
          <w:lang w:eastAsia="ja-JP"/>
        </w:rPr>
        <w:t xml:space="preserve"> length </w:t>
      </w:r>
      <w:r w:rsidRPr="00693004">
        <w:rPr>
          <w:lang w:eastAsia="ja-JP"/>
        </w:rPr>
        <w:t>prior to timer start (see TS 38.331 [5] clause [X]).</w:t>
      </w:r>
    </w:p>
    <w:p w14:paraId="1458CD40" w14:textId="77777777" w:rsidR="00693004" w:rsidRPr="00693004" w:rsidRDefault="00693004" w:rsidP="00693004">
      <w:pPr>
        <w:overflowPunct w:val="0"/>
        <w:autoSpaceDE w:val="0"/>
        <w:autoSpaceDN w:val="0"/>
        <w:adjustRightInd w:val="0"/>
        <w:ind w:left="851" w:hanging="284"/>
        <w:textAlignment w:val="baseline"/>
        <w:rPr>
          <w:noProof/>
          <w:lang w:eastAsia="ko-KR"/>
        </w:rPr>
      </w:pPr>
      <w:r w:rsidRPr="00693004">
        <w:rPr>
          <w:noProof/>
          <w:lang w:eastAsia="ko-KR"/>
        </w:rPr>
        <w:t>2&gt;</w:t>
      </w:r>
      <w:r w:rsidRPr="00693004">
        <w:rPr>
          <w:noProof/>
          <w:lang w:eastAsia="ko-KR"/>
        </w:rPr>
        <w:tab/>
        <w:t xml:space="preserve">stop the </w:t>
      </w:r>
      <w:r w:rsidRPr="00693004">
        <w:rPr>
          <w:i/>
          <w:noProof/>
          <w:lang w:eastAsia="ko-KR"/>
        </w:rPr>
        <w:t>drx-RetransmissionTimerDL</w:t>
      </w:r>
      <w:r w:rsidRPr="00693004">
        <w:rPr>
          <w:noProof/>
          <w:lang w:eastAsia="ko-KR"/>
        </w:rPr>
        <w:t xml:space="preserve"> for the corresponding HARQ process.</w:t>
      </w:r>
    </w:p>
    <w:p w14:paraId="2DC6BC4F" w14:textId="77777777" w:rsidR="00693004" w:rsidRPr="00693004" w:rsidRDefault="00693004" w:rsidP="00693004">
      <w:pPr>
        <w:overflowPunct w:val="0"/>
        <w:autoSpaceDE w:val="0"/>
        <w:autoSpaceDN w:val="0"/>
        <w:adjustRightInd w:val="0"/>
        <w:ind w:left="568" w:hanging="284"/>
        <w:textAlignment w:val="baseline"/>
        <w:rPr>
          <w:noProof/>
          <w:lang w:eastAsia="ko-KR"/>
        </w:rPr>
      </w:pPr>
      <w:r w:rsidRPr="00693004">
        <w:rPr>
          <w:noProof/>
          <w:lang w:eastAsia="ko-KR"/>
        </w:rPr>
        <w:t>1&gt;</w:t>
      </w:r>
      <w:r w:rsidRPr="00693004">
        <w:rPr>
          <w:noProof/>
          <w:lang w:eastAsia="ko-KR"/>
        </w:rPr>
        <w:tab/>
        <w:t>if a MAC PDU is transmitted in a configured uplink grant and LBT failure indication is not received from lower layers:</w:t>
      </w:r>
    </w:p>
    <w:p w14:paraId="3C32F50C" w14:textId="77777777" w:rsidR="00693004" w:rsidRPr="00693004" w:rsidRDefault="00693004" w:rsidP="00693004">
      <w:pPr>
        <w:overflowPunct w:val="0"/>
        <w:autoSpaceDE w:val="0"/>
        <w:autoSpaceDN w:val="0"/>
        <w:adjustRightInd w:val="0"/>
        <w:ind w:left="851" w:hanging="284"/>
        <w:textAlignment w:val="baseline"/>
        <w:rPr>
          <w:noProof/>
          <w:lang w:eastAsia="ko-KR"/>
        </w:rPr>
      </w:pPr>
      <w:r w:rsidRPr="00693004">
        <w:rPr>
          <w:noProof/>
          <w:lang w:eastAsia="ko-KR"/>
        </w:rPr>
        <w:t>2&gt;</w:t>
      </w:r>
      <w:r w:rsidRPr="00693004">
        <w:rPr>
          <w:noProof/>
          <w:lang w:eastAsia="ko-KR"/>
        </w:rPr>
        <w:tab/>
        <w:t xml:space="preserve">if this Serving Cell is not configured with </w:t>
      </w:r>
      <w:r w:rsidRPr="00693004">
        <w:rPr>
          <w:i/>
          <w:iCs/>
          <w:noProof/>
          <w:lang w:eastAsia="ko-KR"/>
        </w:rPr>
        <w:t>uplinkHARQ-Mode</w:t>
      </w:r>
      <w:r w:rsidRPr="00693004">
        <w:rPr>
          <w:noProof/>
          <w:lang w:eastAsia="ko-KR"/>
        </w:rPr>
        <w:t>; or</w:t>
      </w:r>
    </w:p>
    <w:p w14:paraId="09EF98BE" w14:textId="77777777" w:rsidR="00693004" w:rsidRPr="00693004" w:rsidRDefault="00693004" w:rsidP="00693004">
      <w:pPr>
        <w:overflowPunct w:val="0"/>
        <w:autoSpaceDE w:val="0"/>
        <w:autoSpaceDN w:val="0"/>
        <w:adjustRightInd w:val="0"/>
        <w:ind w:left="851" w:hanging="284"/>
        <w:textAlignment w:val="baseline"/>
        <w:rPr>
          <w:noProof/>
          <w:lang w:eastAsia="ko-KR"/>
        </w:rPr>
      </w:pPr>
      <w:r w:rsidRPr="00693004">
        <w:rPr>
          <w:noProof/>
          <w:lang w:eastAsia="ko-KR"/>
        </w:rPr>
        <w:t>2&gt;</w:t>
      </w:r>
      <w:r w:rsidRPr="00693004">
        <w:rPr>
          <w:noProof/>
          <w:lang w:eastAsia="ko-KR"/>
        </w:rPr>
        <w:tab/>
        <w:t xml:space="preserve">if this Serving Cell is configured with </w:t>
      </w:r>
      <w:r w:rsidRPr="00693004">
        <w:rPr>
          <w:i/>
          <w:iCs/>
          <w:noProof/>
          <w:lang w:eastAsia="ko-KR"/>
        </w:rPr>
        <w:t>uplinkHARQ-Mode</w:t>
      </w:r>
      <w:r w:rsidRPr="00693004">
        <w:rPr>
          <w:noProof/>
          <w:lang w:eastAsia="ko-KR"/>
        </w:rPr>
        <w:t xml:space="preserve"> and the corresponding HARQ process is configured as HARQ Mode A:</w:t>
      </w:r>
    </w:p>
    <w:p w14:paraId="47C35A29" w14:textId="77777777" w:rsidR="00693004" w:rsidRPr="00693004" w:rsidRDefault="00693004" w:rsidP="00693004">
      <w:pPr>
        <w:overflowPunct w:val="0"/>
        <w:autoSpaceDE w:val="0"/>
        <w:autoSpaceDN w:val="0"/>
        <w:adjustRightInd w:val="0"/>
        <w:ind w:left="1135" w:hanging="284"/>
        <w:textAlignment w:val="baseline"/>
        <w:rPr>
          <w:noProof/>
          <w:lang w:eastAsia="ko-KR"/>
        </w:rPr>
      </w:pPr>
      <w:r w:rsidRPr="00693004">
        <w:rPr>
          <w:noProof/>
          <w:lang w:eastAsia="ko-KR"/>
        </w:rPr>
        <w:t>3&gt;</w:t>
      </w:r>
      <w:r w:rsidRPr="00693004">
        <w:rPr>
          <w:noProof/>
          <w:lang w:eastAsia="ko-KR"/>
        </w:rPr>
        <w:tab/>
        <w:t xml:space="preserve">start the </w:t>
      </w:r>
      <w:r w:rsidRPr="00693004">
        <w:rPr>
          <w:i/>
          <w:noProof/>
          <w:lang w:eastAsia="ko-KR"/>
        </w:rPr>
        <w:t>drx-HARQ-RTT-TimerUL</w:t>
      </w:r>
      <w:r w:rsidRPr="00693004">
        <w:rPr>
          <w:noProof/>
          <w:lang w:eastAsia="ko-KR"/>
        </w:rPr>
        <w:t xml:space="preserve"> for the corresponding HARQ process in the first symbol after the end of the first transmission (within a bundle) of the corresponding PUSCH transmission;</w:t>
      </w:r>
    </w:p>
    <w:p w14:paraId="2C66A605" w14:textId="77777777" w:rsidR="00693004" w:rsidRPr="00693004" w:rsidRDefault="00693004" w:rsidP="00693004">
      <w:pPr>
        <w:overflowPunct w:val="0"/>
        <w:autoSpaceDE w:val="0"/>
        <w:autoSpaceDN w:val="0"/>
        <w:adjustRightInd w:val="0"/>
        <w:ind w:left="851" w:hanging="284"/>
        <w:textAlignment w:val="baseline"/>
        <w:rPr>
          <w:noProof/>
          <w:lang w:eastAsia="ko-KR"/>
        </w:rPr>
      </w:pPr>
      <w:r w:rsidRPr="00693004">
        <w:rPr>
          <w:noProof/>
          <w:lang w:eastAsia="ko-KR"/>
        </w:rPr>
        <w:t>2&gt;</w:t>
      </w:r>
      <w:r w:rsidRPr="00693004">
        <w:rPr>
          <w:noProof/>
          <w:lang w:eastAsia="ko-KR"/>
        </w:rPr>
        <w:tab/>
        <w:t xml:space="preserve">stop the </w:t>
      </w:r>
      <w:r w:rsidRPr="00693004">
        <w:rPr>
          <w:i/>
          <w:noProof/>
          <w:lang w:eastAsia="ko-KR"/>
        </w:rPr>
        <w:t>drx-RetransmissionTimerUL</w:t>
      </w:r>
      <w:r w:rsidRPr="00693004">
        <w:rPr>
          <w:noProof/>
          <w:lang w:eastAsia="ko-KR"/>
        </w:rPr>
        <w:t xml:space="preserve"> for the corresponding HARQ process at the first transmission (within a bundle) of the corresponding PUSCH transmission.</w:t>
      </w:r>
    </w:p>
    <w:p w14:paraId="78FBE076" w14:textId="734F2BFE" w:rsidR="00693004" w:rsidRPr="00693004" w:rsidRDefault="00693004" w:rsidP="00693004">
      <w:pPr>
        <w:overflowPunct w:val="0"/>
        <w:autoSpaceDE w:val="0"/>
        <w:autoSpaceDN w:val="0"/>
        <w:adjustRightInd w:val="0"/>
        <w:ind w:left="568" w:hanging="284"/>
        <w:textAlignment w:val="baseline"/>
        <w:rPr>
          <w:lang w:eastAsia="ja-JP"/>
        </w:rPr>
      </w:pPr>
      <w:r w:rsidRPr="00693004">
        <w:rPr>
          <w:noProof/>
          <w:lang w:eastAsia="ko-KR"/>
        </w:rPr>
        <w:t>1&gt;</w:t>
      </w:r>
      <w:r w:rsidRPr="00693004">
        <w:rPr>
          <w:noProof/>
          <w:lang w:eastAsia="ja-JP"/>
        </w:rPr>
        <w:tab/>
        <w:t xml:space="preserve">if a </w:t>
      </w:r>
      <w:r w:rsidRPr="00693004">
        <w:rPr>
          <w:i/>
          <w:lang w:eastAsia="ko-KR"/>
        </w:rPr>
        <w:t>drx-HARQ-RTT-TimerDL</w:t>
      </w:r>
      <w:r w:rsidRPr="00693004">
        <w:rPr>
          <w:noProof/>
          <w:lang w:eastAsia="ja-JP"/>
        </w:rPr>
        <w:t xml:space="preserve"> expires</w:t>
      </w:r>
      <w:r w:rsidRPr="00693004">
        <w:rPr>
          <w:lang w:eastAsia="ja-JP"/>
        </w:rPr>
        <w:t>:</w:t>
      </w:r>
    </w:p>
    <w:p w14:paraId="71DEF61E" w14:textId="77777777" w:rsidR="00693004" w:rsidRPr="00693004" w:rsidRDefault="00693004" w:rsidP="00693004">
      <w:pPr>
        <w:overflowPunct w:val="0"/>
        <w:autoSpaceDE w:val="0"/>
        <w:autoSpaceDN w:val="0"/>
        <w:adjustRightInd w:val="0"/>
        <w:ind w:left="851" w:hanging="284"/>
        <w:textAlignment w:val="baseline"/>
        <w:rPr>
          <w:noProof/>
          <w:lang w:eastAsia="ja-JP"/>
        </w:rPr>
      </w:pPr>
      <w:r w:rsidRPr="00693004">
        <w:rPr>
          <w:noProof/>
          <w:lang w:eastAsia="ko-KR"/>
        </w:rPr>
        <w:t>2&gt;</w:t>
      </w:r>
      <w:r w:rsidRPr="00693004">
        <w:rPr>
          <w:noProof/>
          <w:lang w:eastAsia="ja-JP"/>
        </w:rPr>
        <w:tab/>
        <w:t>if the data of the corresponding HARQ process was not successfully decoded:</w:t>
      </w:r>
    </w:p>
    <w:p w14:paraId="1194C26E" w14:textId="73926FFD" w:rsidR="00693004" w:rsidRPr="00693004" w:rsidRDefault="00693004" w:rsidP="00693004">
      <w:pPr>
        <w:overflowPunct w:val="0"/>
        <w:autoSpaceDE w:val="0"/>
        <w:autoSpaceDN w:val="0"/>
        <w:adjustRightInd w:val="0"/>
        <w:ind w:left="1135" w:hanging="284"/>
        <w:textAlignment w:val="baseline"/>
        <w:rPr>
          <w:noProof/>
          <w:lang w:eastAsia="ko-KR"/>
        </w:rPr>
      </w:pPr>
      <w:r w:rsidRPr="00693004">
        <w:rPr>
          <w:noProof/>
          <w:lang w:eastAsia="ko-KR"/>
        </w:rPr>
        <w:t>3&gt;</w:t>
      </w:r>
      <w:r w:rsidRPr="00693004">
        <w:rPr>
          <w:noProof/>
          <w:lang w:eastAsia="ja-JP"/>
        </w:rPr>
        <w:tab/>
        <w:t xml:space="preserve">start the </w:t>
      </w:r>
      <w:r w:rsidRPr="00693004">
        <w:rPr>
          <w:i/>
          <w:lang w:eastAsia="ja-JP"/>
        </w:rPr>
        <w:t>drx-RetransmissionTimer</w:t>
      </w:r>
      <w:r w:rsidRPr="00693004">
        <w:rPr>
          <w:i/>
          <w:lang w:eastAsia="ko-KR"/>
        </w:rPr>
        <w:t>DL</w:t>
      </w:r>
      <w:r w:rsidRPr="00693004">
        <w:rPr>
          <w:noProof/>
          <w:lang w:eastAsia="ja-JP"/>
        </w:rPr>
        <w:t xml:space="preserve"> for the corresponding HARQ process in the first symbol after the expiry of </w:t>
      </w:r>
      <w:r w:rsidRPr="00693004">
        <w:rPr>
          <w:i/>
          <w:noProof/>
          <w:lang w:eastAsia="ja-JP"/>
        </w:rPr>
        <w:t>drx-HARQ-RTT-TimerDL</w:t>
      </w:r>
      <w:r w:rsidRPr="00693004">
        <w:rPr>
          <w:noProof/>
          <w:lang w:eastAsia="ko-KR"/>
        </w:rPr>
        <w:t>.</w:t>
      </w:r>
    </w:p>
    <w:p w14:paraId="1357C7BC" w14:textId="3AC18FB5" w:rsidR="00272FB5" w:rsidRDefault="00272FB5" w:rsidP="00272FB5">
      <w:pPr>
        <w:overflowPunct w:val="0"/>
        <w:autoSpaceDE w:val="0"/>
        <w:autoSpaceDN w:val="0"/>
        <w:adjustRightInd w:val="0"/>
        <w:ind w:left="568" w:hanging="284"/>
        <w:textAlignment w:val="baseline"/>
        <w:rPr>
          <w:ins w:id="13" w:author="Chunli" w:date="2022-04-11T11:22:00Z"/>
          <w:lang w:eastAsia="ja-JP"/>
        </w:rPr>
      </w:pPr>
      <w:ins w:id="14" w:author="Chunli" w:date="2022-04-11T11:22:00Z">
        <w:r w:rsidRPr="00693004">
          <w:rPr>
            <w:noProof/>
            <w:lang w:eastAsia="ko-KR"/>
          </w:rPr>
          <w:t>1&gt;</w:t>
        </w:r>
        <w:r w:rsidRPr="00693004">
          <w:rPr>
            <w:noProof/>
            <w:lang w:eastAsia="ja-JP"/>
          </w:rPr>
          <w:tab/>
          <w:t xml:space="preserve">if </w:t>
        </w:r>
        <w:r>
          <w:rPr>
            <w:lang w:eastAsia="sv-SE"/>
          </w:rPr>
          <w:t>maximum number of slots or subslots the</w:t>
        </w:r>
        <w:r w:rsidRPr="00CC58CA">
          <w:rPr>
            <w:lang w:eastAsia="sv-SE"/>
          </w:rPr>
          <w:t xml:space="preserve"> transmission of DL SPS HARQ-ACK </w:t>
        </w:r>
        <w:r w:rsidRPr="00C01869">
          <w:rPr>
            <w:noProof/>
          </w:rPr>
          <w:t xml:space="preserve">deferral </w:t>
        </w:r>
        <w:r>
          <w:rPr>
            <w:noProof/>
          </w:rPr>
          <w:t xml:space="preserve">is reached </w:t>
        </w:r>
      </w:ins>
      <w:ins w:id="15" w:author="Chunli" w:date="2022-04-11T11:24:00Z">
        <w:r w:rsidR="007C7A16">
          <w:rPr>
            <w:noProof/>
          </w:rPr>
          <w:t xml:space="preserve">without transmitting the </w:t>
        </w:r>
        <w:r w:rsidR="007C7A16" w:rsidRPr="00CC58CA">
          <w:rPr>
            <w:lang w:eastAsia="sv-SE"/>
          </w:rPr>
          <w:t xml:space="preserve">DL SPS HARQ-ACK </w:t>
        </w:r>
        <w:r w:rsidR="007C7A16">
          <w:rPr>
            <w:noProof/>
          </w:rPr>
          <w:t xml:space="preserve">the </w:t>
        </w:r>
      </w:ins>
      <w:ins w:id="16" w:author="Chunli" w:date="2022-04-11T11:22:00Z">
        <w:r w:rsidRPr="00C01869">
          <w:rPr>
            <w:noProof/>
          </w:rPr>
          <w:t>as specified in TS 38.213 [6</w:t>
        </w:r>
        <w:r>
          <w:rPr>
            <w:noProof/>
          </w:rPr>
          <w:t>]</w:t>
        </w:r>
        <w:r w:rsidRPr="00693004">
          <w:rPr>
            <w:lang w:eastAsia="ja-JP"/>
          </w:rPr>
          <w:t>:</w:t>
        </w:r>
      </w:ins>
    </w:p>
    <w:p w14:paraId="76820412" w14:textId="5818DDEA" w:rsidR="00272FB5" w:rsidRPr="00693004" w:rsidRDefault="00272FB5" w:rsidP="00F64AEC">
      <w:pPr>
        <w:overflowPunct w:val="0"/>
        <w:autoSpaceDE w:val="0"/>
        <w:autoSpaceDN w:val="0"/>
        <w:adjustRightInd w:val="0"/>
        <w:ind w:left="851" w:hanging="284"/>
        <w:textAlignment w:val="baseline"/>
        <w:rPr>
          <w:ins w:id="17" w:author="Chunli" w:date="2022-04-11T11:22:00Z"/>
          <w:noProof/>
          <w:lang w:eastAsia="ja-JP"/>
        </w:rPr>
      </w:pPr>
      <w:ins w:id="18" w:author="Chunli" w:date="2022-04-11T11:22:00Z">
        <w:r w:rsidRPr="00693004">
          <w:rPr>
            <w:noProof/>
            <w:lang w:eastAsia="ko-KR"/>
          </w:rPr>
          <w:t>2&gt;</w:t>
        </w:r>
        <w:r w:rsidRPr="00693004">
          <w:rPr>
            <w:noProof/>
            <w:lang w:eastAsia="ja-JP"/>
          </w:rPr>
          <w:tab/>
        </w:r>
      </w:ins>
      <w:ins w:id="19" w:author="Chunli" w:date="2022-04-11T11:23:00Z">
        <w:r w:rsidRPr="00693004">
          <w:rPr>
            <w:noProof/>
            <w:lang w:eastAsia="ja-JP"/>
          </w:rPr>
          <w:t xml:space="preserve">start the </w:t>
        </w:r>
        <w:r w:rsidRPr="00693004">
          <w:rPr>
            <w:i/>
            <w:lang w:eastAsia="ja-JP"/>
          </w:rPr>
          <w:t>drx-RetransmissionTimer</w:t>
        </w:r>
        <w:r w:rsidRPr="00693004">
          <w:rPr>
            <w:i/>
            <w:lang w:eastAsia="ko-KR"/>
          </w:rPr>
          <w:t>DL</w:t>
        </w:r>
        <w:r w:rsidRPr="00693004">
          <w:rPr>
            <w:noProof/>
            <w:lang w:eastAsia="ja-JP"/>
          </w:rPr>
          <w:t xml:space="preserve"> for the corresponding HARQ process</w:t>
        </w:r>
        <w:r>
          <w:rPr>
            <w:noProof/>
            <w:lang w:eastAsia="ja-JP"/>
          </w:rPr>
          <w:t>.</w:t>
        </w:r>
      </w:ins>
    </w:p>
    <w:p w14:paraId="12F3AE3C" w14:textId="0A994AE3" w:rsidR="00693004" w:rsidRPr="00693004" w:rsidRDefault="00693004" w:rsidP="00693004">
      <w:pPr>
        <w:overflowPunct w:val="0"/>
        <w:autoSpaceDE w:val="0"/>
        <w:autoSpaceDN w:val="0"/>
        <w:adjustRightInd w:val="0"/>
        <w:ind w:left="568" w:hanging="284"/>
        <w:textAlignment w:val="baseline"/>
        <w:rPr>
          <w:noProof/>
          <w:lang w:eastAsia="ja-JP"/>
        </w:rPr>
      </w:pPr>
      <w:r w:rsidRPr="00693004">
        <w:rPr>
          <w:noProof/>
          <w:lang w:eastAsia="ko-KR"/>
        </w:rPr>
        <w:t>1&gt;</w:t>
      </w:r>
      <w:r w:rsidRPr="00693004">
        <w:rPr>
          <w:noProof/>
          <w:lang w:eastAsia="ja-JP"/>
        </w:rPr>
        <w:tab/>
        <w:t xml:space="preserve">if a </w:t>
      </w:r>
      <w:r w:rsidRPr="00693004">
        <w:rPr>
          <w:i/>
          <w:lang w:eastAsia="ko-KR"/>
        </w:rPr>
        <w:t>drx-HARQ-RTT-TimerUL</w:t>
      </w:r>
      <w:r w:rsidRPr="00693004">
        <w:rPr>
          <w:noProof/>
          <w:lang w:eastAsia="ja-JP"/>
        </w:rPr>
        <w:t xml:space="preserve"> expires:</w:t>
      </w:r>
    </w:p>
    <w:p w14:paraId="296FF716" w14:textId="77777777" w:rsidR="00693004" w:rsidRPr="00693004" w:rsidRDefault="00693004" w:rsidP="00693004">
      <w:pPr>
        <w:overflowPunct w:val="0"/>
        <w:autoSpaceDE w:val="0"/>
        <w:autoSpaceDN w:val="0"/>
        <w:adjustRightInd w:val="0"/>
        <w:ind w:left="851" w:hanging="284"/>
        <w:textAlignment w:val="baseline"/>
        <w:rPr>
          <w:noProof/>
          <w:lang w:eastAsia="ja-JP"/>
        </w:rPr>
      </w:pPr>
      <w:r w:rsidRPr="00693004">
        <w:rPr>
          <w:noProof/>
          <w:lang w:eastAsia="ko-KR"/>
        </w:rPr>
        <w:lastRenderedPageBreak/>
        <w:t>2&gt;</w:t>
      </w:r>
      <w:r w:rsidRPr="00693004">
        <w:rPr>
          <w:noProof/>
          <w:lang w:eastAsia="ja-JP"/>
        </w:rPr>
        <w:tab/>
        <w:t xml:space="preserve">start the </w:t>
      </w:r>
      <w:r w:rsidRPr="00693004">
        <w:rPr>
          <w:i/>
          <w:noProof/>
          <w:lang w:eastAsia="ja-JP"/>
        </w:rPr>
        <w:t>drx-RetransmissionTimer</w:t>
      </w:r>
      <w:r w:rsidRPr="00693004">
        <w:rPr>
          <w:i/>
          <w:noProof/>
          <w:lang w:eastAsia="ko-KR"/>
        </w:rPr>
        <w:t>UL</w:t>
      </w:r>
      <w:r w:rsidRPr="00693004">
        <w:rPr>
          <w:lang w:eastAsia="ja-JP"/>
        </w:rPr>
        <w:t xml:space="preserve"> </w:t>
      </w:r>
      <w:r w:rsidRPr="00693004">
        <w:rPr>
          <w:noProof/>
          <w:lang w:eastAsia="ja-JP"/>
        </w:rPr>
        <w:t xml:space="preserve">for the corresponding HARQ process in the first symbol after the expiry of </w:t>
      </w:r>
      <w:r w:rsidRPr="00693004">
        <w:rPr>
          <w:i/>
          <w:noProof/>
          <w:lang w:eastAsia="ja-JP"/>
        </w:rPr>
        <w:t>drx-HARQ-RTT-TimerUL</w:t>
      </w:r>
      <w:r w:rsidRPr="00693004">
        <w:rPr>
          <w:noProof/>
          <w:lang w:eastAsia="ja-JP"/>
        </w:rPr>
        <w:t>.</w:t>
      </w:r>
    </w:p>
    <w:p w14:paraId="4766BED0" w14:textId="77777777" w:rsidR="00693004" w:rsidRPr="00693004" w:rsidRDefault="00693004" w:rsidP="00693004">
      <w:pPr>
        <w:overflowPunct w:val="0"/>
        <w:autoSpaceDE w:val="0"/>
        <w:autoSpaceDN w:val="0"/>
        <w:adjustRightInd w:val="0"/>
        <w:ind w:left="568" w:hanging="284"/>
        <w:textAlignment w:val="baseline"/>
        <w:rPr>
          <w:lang w:eastAsia="ja-JP"/>
        </w:rPr>
      </w:pPr>
      <w:r w:rsidRPr="00693004">
        <w:rPr>
          <w:lang w:eastAsia="ko-KR"/>
        </w:rPr>
        <w:t>1&gt;</w:t>
      </w:r>
      <w:r w:rsidRPr="00693004">
        <w:rPr>
          <w:lang w:eastAsia="ja-JP"/>
        </w:rPr>
        <w:tab/>
        <w:t xml:space="preserve">if a </w:t>
      </w:r>
      <w:r w:rsidRPr="00693004">
        <w:rPr>
          <w:i/>
          <w:lang w:eastAsia="ko-KR"/>
        </w:rPr>
        <w:t>drx-HARQ-RTT-TimerSL</w:t>
      </w:r>
      <w:r w:rsidRPr="00693004">
        <w:rPr>
          <w:lang w:eastAsia="ja-JP"/>
        </w:rPr>
        <w:t xml:space="preserve"> expires:</w:t>
      </w:r>
    </w:p>
    <w:p w14:paraId="4BB317C4" w14:textId="77777777" w:rsidR="00693004" w:rsidRPr="00693004" w:rsidRDefault="00693004" w:rsidP="00693004">
      <w:pPr>
        <w:overflowPunct w:val="0"/>
        <w:autoSpaceDE w:val="0"/>
        <w:autoSpaceDN w:val="0"/>
        <w:adjustRightInd w:val="0"/>
        <w:ind w:left="851" w:hanging="284"/>
        <w:textAlignment w:val="baseline"/>
        <w:rPr>
          <w:lang w:eastAsia="ja-JP"/>
        </w:rPr>
      </w:pPr>
      <w:r w:rsidRPr="00693004">
        <w:rPr>
          <w:lang w:eastAsia="ko-KR"/>
        </w:rPr>
        <w:t>2&gt;</w:t>
      </w:r>
      <w:r w:rsidRPr="00693004">
        <w:rPr>
          <w:lang w:eastAsia="ja-JP"/>
        </w:rPr>
        <w:tab/>
        <w:t xml:space="preserve">if a HARQ NACK feedback for the corresponding HARQ process is transmitted on PUCCH; or </w:t>
      </w:r>
    </w:p>
    <w:p w14:paraId="30A38AC1" w14:textId="77777777" w:rsidR="00693004" w:rsidRPr="00693004" w:rsidRDefault="00693004" w:rsidP="00693004">
      <w:pPr>
        <w:overflowPunct w:val="0"/>
        <w:autoSpaceDE w:val="0"/>
        <w:autoSpaceDN w:val="0"/>
        <w:adjustRightInd w:val="0"/>
        <w:ind w:left="851" w:hanging="284"/>
        <w:textAlignment w:val="baseline"/>
        <w:rPr>
          <w:lang w:eastAsia="ja-JP"/>
        </w:rPr>
      </w:pPr>
      <w:r w:rsidRPr="00693004">
        <w:rPr>
          <w:lang w:eastAsia="ko-KR"/>
        </w:rPr>
        <w:t xml:space="preserve">2&gt; if a HARQ NACK feedback </w:t>
      </w:r>
      <w:r w:rsidRPr="00693004">
        <w:rPr>
          <w:lang w:eastAsia="ja-JP"/>
        </w:rPr>
        <w:t>for the corresponding HARQ process</w:t>
      </w:r>
      <w:r w:rsidRPr="00693004">
        <w:rPr>
          <w:lang w:eastAsia="ko-KR"/>
        </w:rPr>
        <w:t xml:space="preserve"> is not transmitted on PUCCH due to UL/SL prioritization</w:t>
      </w:r>
      <w:r w:rsidRPr="00693004">
        <w:rPr>
          <w:lang w:eastAsia="ja-JP"/>
        </w:rPr>
        <w:t>:</w:t>
      </w:r>
    </w:p>
    <w:p w14:paraId="0D0ECBB5" w14:textId="77777777" w:rsidR="00693004" w:rsidRPr="00693004" w:rsidRDefault="00693004" w:rsidP="00693004">
      <w:pPr>
        <w:overflowPunct w:val="0"/>
        <w:autoSpaceDE w:val="0"/>
        <w:autoSpaceDN w:val="0"/>
        <w:adjustRightInd w:val="0"/>
        <w:ind w:left="1136" w:hanging="285"/>
        <w:textAlignment w:val="baseline"/>
        <w:rPr>
          <w:lang w:eastAsia="ko-KR"/>
        </w:rPr>
      </w:pPr>
      <w:r w:rsidRPr="00693004">
        <w:rPr>
          <w:lang w:eastAsia="ko-KR"/>
        </w:rPr>
        <w:t>3&gt;</w:t>
      </w:r>
      <w:r w:rsidRPr="00693004">
        <w:rPr>
          <w:lang w:eastAsia="ja-JP"/>
        </w:rPr>
        <w:tab/>
        <w:t xml:space="preserve">start the </w:t>
      </w:r>
      <w:r w:rsidRPr="00693004">
        <w:rPr>
          <w:i/>
          <w:lang w:eastAsia="ja-JP"/>
        </w:rPr>
        <w:t>drx-RetransmissionTimerS</w:t>
      </w:r>
      <w:r w:rsidRPr="00693004">
        <w:rPr>
          <w:i/>
          <w:lang w:eastAsia="ko-KR"/>
        </w:rPr>
        <w:t>L</w:t>
      </w:r>
      <w:r w:rsidRPr="00693004">
        <w:rPr>
          <w:lang w:eastAsia="ja-JP"/>
        </w:rPr>
        <w:t xml:space="preserve"> for the corresponding HARQ process in the first symbol after the expiry of </w:t>
      </w:r>
      <w:r w:rsidRPr="00693004">
        <w:rPr>
          <w:i/>
          <w:lang w:eastAsia="ja-JP"/>
        </w:rPr>
        <w:t>drx-HARQ-RTT-TimerSL</w:t>
      </w:r>
      <w:r w:rsidRPr="00693004">
        <w:rPr>
          <w:lang w:eastAsia="ko-KR"/>
        </w:rPr>
        <w:t>.</w:t>
      </w:r>
    </w:p>
    <w:p w14:paraId="0BA99E12" w14:textId="77777777" w:rsidR="00693004" w:rsidRPr="00693004" w:rsidRDefault="00693004" w:rsidP="00693004">
      <w:pPr>
        <w:overflowPunct w:val="0"/>
        <w:autoSpaceDE w:val="0"/>
        <w:autoSpaceDN w:val="0"/>
        <w:adjustRightInd w:val="0"/>
        <w:ind w:left="851" w:hanging="284"/>
        <w:textAlignment w:val="baseline"/>
        <w:rPr>
          <w:lang w:eastAsia="ja-JP"/>
        </w:rPr>
      </w:pPr>
      <w:r w:rsidRPr="00693004">
        <w:rPr>
          <w:lang w:eastAsia="ko-KR"/>
        </w:rPr>
        <w:t>2&gt;</w:t>
      </w:r>
      <w:r w:rsidRPr="00693004">
        <w:rPr>
          <w:lang w:eastAsia="ja-JP"/>
        </w:rPr>
        <w:tab/>
        <w:t>else if the PUCCH resource is not configured and PSFCH is configured for the SL grant:</w:t>
      </w:r>
    </w:p>
    <w:p w14:paraId="0521DEAD" w14:textId="77777777" w:rsidR="00693004" w:rsidRPr="00693004" w:rsidRDefault="00693004" w:rsidP="00693004">
      <w:pPr>
        <w:overflowPunct w:val="0"/>
        <w:autoSpaceDE w:val="0"/>
        <w:autoSpaceDN w:val="0"/>
        <w:adjustRightInd w:val="0"/>
        <w:ind w:left="1135" w:hanging="284"/>
        <w:textAlignment w:val="baseline"/>
        <w:rPr>
          <w:lang w:eastAsia="ko-KR"/>
        </w:rPr>
      </w:pPr>
      <w:r w:rsidRPr="00693004">
        <w:rPr>
          <w:lang w:eastAsia="ko-KR"/>
        </w:rPr>
        <w:t>3&gt;</w:t>
      </w:r>
      <w:r w:rsidRPr="00693004">
        <w:rPr>
          <w:lang w:eastAsia="ko-KR"/>
        </w:rPr>
        <w:tab/>
        <w:t>start the drx-RetransmissionTimerSL for the corresponding HARQ process in the first symbol after the expiry of drx-HARQ-RTT-TimerSL.</w:t>
      </w:r>
    </w:p>
    <w:p w14:paraId="7F6846EB" w14:textId="77777777" w:rsidR="00693004" w:rsidRPr="00693004" w:rsidRDefault="00693004" w:rsidP="00693004">
      <w:pPr>
        <w:keepLines/>
        <w:overflowPunct w:val="0"/>
        <w:autoSpaceDE w:val="0"/>
        <w:autoSpaceDN w:val="0"/>
        <w:adjustRightInd w:val="0"/>
        <w:ind w:left="1135" w:hanging="851"/>
        <w:textAlignment w:val="baseline"/>
        <w:rPr>
          <w:lang w:eastAsia="ko-KR"/>
        </w:rPr>
      </w:pPr>
      <w:r w:rsidRPr="00693004">
        <w:rPr>
          <w:lang w:eastAsia="ja-JP"/>
        </w:rPr>
        <w:t xml:space="preserve">NOTE </w:t>
      </w:r>
      <w:r w:rsidRPr="00693004">
        <w:rPr>
          <w:vanish/>
          <w:lang w:eastAsia="ja-JP"/>
        </w:rPr>
        <w:t>1c</w:t>
      </w:r>
      <w:r w:rsidRPr="00693004">
        <w:rPr>
          <w:lang w:eastAsia="ja-JP"/>
        </w:rPr>
        <w:t>:</w:t>
      </w:r>
      <w:r w:rsidRPr="00693004">
        <w:rPr>
          <w:lang w:eastAsia="ja-JP"/>
        </w:rPr>
        <w:tab/>
        <w:t xml:space="preserve">The UE handles the </w:t>
      </w:r>
      <w:r w:rsidRPr="00693004">
        <w:rPr>
          <w:i/>
          <w:lang w:eastAsia="ko-KR"/>
        </w:rPr>
        <w:t>drx-RetransmissionTimerSL</w:t>
      </w:r>
      <w:r w:rsidRPr="00693004">
        <w:rPr>
          <w:lang w:eastAsia="ja-JP"/>
        </w:rPr>
        <w:t xml:space="preserve"> operation when </w:t>
      </w:r>
      <w:r w:rsidRPr="00693004">
        <w:rPr>
          <w:rFonts w:eastAsia="Yu Mincho"/>
          <w:i/>
          <w:lang w:eastAsia="ko-KR"/>
        </w:rPr>
        <w:t>sl-PUCCH-Config</w:t>
      </w:r>
      <w:r w:rsidRPr="00693004">
        <w:rPr>
          <w:lang w:eastAsia="ja-JP"/>
        </w:rPr>
        <w:t xml:space="preserve"> is configured by RRC but PUCCH resource is not scheduled same as when </w:t>
      </w:r>
      <w:r w:rsidRPr="00693004">
        <w:rPr>
          <w:rFonts w:eastAsia="Yu Mincho"/>
          <w:i/>
          <w:lang w:eastAsia="ko-KR"/>
        </w:rPr>
        <w:t>sl-PUCCH-Config</w:t>
      </w:r>
      <w:r w:rsidRPr="00693004">
        <w:rPr>
          <w:lang w:eastAsia="ja-JP"/>
        </w:rPr>
        <w:t xml:space="preserve"> is not configured.</w:t>
      </w:r>
    </w:p>
    <w:p w14:paraId="5E75AECA" w14:textId="77777777" w:rsidR="00693004" w:rsidRPr="00693004" w:rsidRDefault="00693004" w:rsidP="00693004">
      <w:pPr>
        <w:overflowPunct w:val="0"/>
        <w:autoSpaceDE w:val="0"/>
        <w:autoSpaceDN w:val="0"/>
        <w:adjustRightInd w:val="0"/>
        <w:ind w:left="568" w:hanging="284"/>
        <w:textAlignment w:val="baseline"/>
        <w:rPr>
          <w:noProof/>
          <w:lang w:eastAsia="ja-JP"/>
        </w:rPr>
      </w:pPr>
      <w:r w:rsidRPr="00693004">
        <w:rPr>
          <w:noProof/>
          <w:lang w:eastAsia="ko-KR"/>
        </w:rPr>
        <w:t>1&gt;</w:t>
      </w:r>
      <w:r w:rsidRPr="00693004">
        <w:rPr>
          <w:noProof/>
          <w:lang w:eastAsia="ja-JP"/>
        </w:rPr>
        <w:tab/>
        <w:t xml:space="preserve">if a DRX Command MAC </w:t>
      </w:r>
      <w:r w:rsidRPr="00693004">
        <w:rPr>
          <w:noProof/>
          <w:lang w:eastAsia="ko-KR"/>
        </w:rPr>
        <w:t>CE</w:t>
      </w:r>
      <w:r w:rsidRPr="00693004">
        <w:rPr>
          <w:noProof/>
          <w:lang w:eastAsia="ja-JP"/>
        </w:rPr>
        <w:t xml:space="preserve"> or a Long DRX Command MAC </w:t>
      </w:r>
      <w:r w:rsidRPr="00693004">
        <w:rPr>
          <w:noProof/>
          <w:lang w:eastAsia="ko-KR"/>
        </w:rPr>
        <w:t>CE</w:t>
      </w:r>
      <w:r w:rsidRPr="00693004">
        <w:rPr>
          <w:noProof/>
          <w:lang w:eastAsia="ja-JP"/>
        </w:rPr>
        <w:t xml:space="preserve"> is received:</w:t>
      </w:r>
    </w:p>
    <w:p w14:paraId="63BF5A51" w14:textId="77777777" w:rsidR="00693004" w:rsidRPr="00693004" w:rsidRDefault="00693004" w:rsidP="00693004">
      <w:pPr>
        <w:overflowPunct w:val="0"/>
        <w:autoSpaceDE w:val="0"/>
        <w:autoSpaceDN w:val="0"/>
        <w:adjustRightInd w:val="0"/>
        <w:ind w:left="851" w:hanging="284"/>
        <w:textAlignment w:val="baseline"/>
        <w:rPr>
          <w:noProof/>
          <w:lang w:eastAsia="ja-JP"/>
        </w:rPr>
      </w:pPr>
      <w:r w:rsidRPr="00693004">
        <w:rPr>
          <w:noProof/>
          <w:lang w:eastAsia="ko-KR"/>
        </w:rPr>
        <w:t>2&gt;</w:t>
      </w:r>
      <w:r w:rsidRPr="00693004">
        <w:rPr>
          <w:noProof/>
          <w:lang w:eastAsia="ja-JP"/>
        </w:rPr>
        <w:tab/>
        <w:t xml:space="preserve">stop </w:t>
      </w:r>
      <w:r w:rsidRPr="00693004">
        <w:rPr>
          <w:i/>
          <w:noProof/>
          <w:lang w:eastAsia="ja-JP"/>
        </w:rPr>
        <w:t>drx-onDurationTimer</w:t>
      </w:r>
      <w:r w:rsidRPr="00693004">
        <w:rPr>
          <w:iCs/>
          <w:noProof/>
          <w:lang w:eastAsia="ja-JP"/>
        </w:rPr>
        <w:t xml:space="preserve"> </w:t>
      </w:r>
      <w:bookmarkStart w:id="20" w:name="_Hlk49354090"/>
      <w:r w:rsidRPr="00693004">
        <w:rPr>
          <w:iCs/>
          <w:noProof/>
          <w:lang w:eastAsia="ja-JP"/>
        </w:rPr>
        <w:t>for each DRX group</w:t>
      </w:r>
      <w:bookmarkEnd w:id="20"/>
      <w:r w:rsidRPr="00693004">
        <w:rPr>
          <w:noProof/>
          <w:lang w:eastAsia="ja-JP"/>
        </w:rPr>
        <w:t>;</w:t>
      </w:r>
    </w:p>
    <w:p w14:paraId="3EF8B496" w14:textId="77777777" w:rsidR="00693004" w:rsidRPr="00693004" w:rsidRDefault="00693004" w:rsidP="00693004">
      <w:pPr>
        <w:overflowPunct w:val="0"/>
        <w:autoSpaceDE w:val="0"/>
        <w:autoSpaceDN w:val="0"/>
        <w:adjustRightInd w:val="0"/>
        <w:ind w:left="851" w:hanging="284"/>
        <w:textAlignment w:val="baseline"/>
        <w:rPr>
          <w:noProof/>
          <w:lang w:eastAsia="ja-JP"/>
        </w:rPr>
      </w:pPr>
      <w:r w:rsidRPr="00693004">
        <w:rPr>
          <w:noProof/>
          <w:lang w:eastAsia="ko-KR"/>
        </w:rPr>
        <w:t>2&gt;</w:t>
      </w:r>
      <w:r w:rsidRPr="00693004">
        <w:rPr>
          <w:noProof/>
          <w:lang w:eastAsia="ja-JP"/>
        </w:rPr>
        <w:tab/>
        <w:t xml:space="preserve">stop </w:t>
      </w:r>
      <w:r w:rsidRPr="00693004">
        <w:rPr>
          <w:i/>
          <w:noProof/>
          <w:lang w:eastAsia="ja-JP"/>
        </w:rPr>
        <w:t>drx-InactivityTimer</w:t>
      </w:r>
      <w:r w:rsidRPr="00693004">
        <w:rPr>
          <w:iCs/>
          <w:noProof/>
          <w:lang w:eastAsia="ja-JP"/>
        </w:rPr>
        <w:t xml:space="preserve"> for each DRX group</w:t>
      </w:r>
      <w:r w:rsidRPr="00693004">
        <w:rPr>
          <w:noProof/>
          <w:lang w:eastAsia="ja-JP"/>
        </w:rPr>
        <w:t>.</w:t>
      </w:r>
    </w:p>
    <w:p w14:paraId="6634AC31" w14:textId="77777777" w:rsidR="00693004" w:rsidRPr="00693004" w:rsidRDefault="00693004" w:rsidP="00693004">
      <w:pPr>
        <w:overflowPunct w:val="0"/>
        <w:autoSpaceDE w:val="0"/>
        <w:autoSpaceDN w:val="0"/>
        <w:adjustRightInd w:val="0"/>
        <w:ind w:left="568" w:hanging="284"/>
        <w:textAlignment w:val="baseline"/>
        <w:rPr>
          <w:lang w:eastAsia="ko-KR"/>
        </w:rPr>
      </w:pPr>
      <w:r w:rsidRPr="00693004">
        <w:rPr>
          <w:lang w:eastAsia="ko-KR"/>
        </w:rPr>
        <w:t>1&gt;</w:t>
      </w:r>
      <w:r w:rsidRPr="00693004">
        <w:rPr>
          <w:lang w:eastAsia="ko-KR"/>
        </w:rPr>
        <w:tab/>
        <w:t xml:space="preserve">if </w:t>
      </w:r>
      <w:r w:rsidRPr="00693004">
        <w:rPr>
          <w:i/>
          <w:lang w:eastAsia="ko-KR"/>
        </w:rPr>
        <w:t>drx-InactivityTimer</w:t>
      </w:r>
      <w:r w:rsidRPr="00693004">
        <w:rPr>
          <w:lang w:eastAsia="ko-KR"/>
        </w:rPr>
        <w:t xml:space="preserve"> for a DRX group expires:</w:t>
      </w:r>
    </w:p>
    <w:p w14:paraId="0DBEBB81" w14:textId="77777777" w:rsidR="00693004" w:rsidRPr="00693004" w:rsidRDefault="00693004" w:rsidP="00693004">
      <w:pPr>
        <w:overflowPunct w:val="0"/>
        <w:autoSpaceDE w:val="0"/>
        <w:autoSpaceDN w:val="0"/>
        <w:adjustRightInd w:val="0"/>
        <w:ind w:left="851" w:hanging="284"/>
        <w:textAlignment w:val="baseline"/>
        <w:rPr>
          <w:noProof/>
          <w:lang w:eastAsia="ja-JP"/>
        </w:rPr>
      </w:pPr>
      <w:r w:rsidRPr="00693004">
        <w:rPr>
          <w:lang w:eastAsia="ko-KR"/>
        </w:rPr>
        <w:t>2&gt;</w:t>
      </w:r>
      <w:r w:rsidRPr="00693004">
        <w:rPr>
          <w:lang w:eastAsia="ko-KR"/>
        </w:rPr>
        <w:tab/>
      </w:r>
      <w:r w:rsidRPr="00693004">
        <w:rPr>
          <w:noProof/>
          <w:lang w:eastAsia="ja-JP"/>
        </w:rPr>
        <w:t>if the Short DRX cycle is configured:</w:t>
      </w:r>
    </w:p>
    <w:p w14:paraId="692C0653" w14:textId="77777777" w:rsidR="00693004" w:rsidRPr="00693004" w:rsidRDefault="00693004" w:rsidP="00693004">
      <w:pPr>
        <w:overflowPunct w:val="0"/>
        <w:autoSpaceDE w:val="0"/>
        <w:autoSpaceDN w:val="0"/>
        <w:adjustRightInd w:val="0"/>
        <w:ind w:left="1135" w:hanging="284"/>
        <w:textAlignment w:val="baseline"/>
        <w:rPr>
          <w:noProof/>
          <w:lang w:eastAsia="ja-JP"/>
        </w:rPr>
      </w:pPr>
      <w:r w:rsidRPr="00693004">
        <w:rPr>
          <w:noProof/>
          <w:lang w:eastAsia="ja-JP"/>
        </w:rPr>
        <w:t>3&gt;</w:t>
      </w:r>
      <w:r w:rsidRPr="00693004">
        <w:rPr>
          <w:noProof/>
          <w:lang w:eastAsia="ja-JP"/>
        </w:rPr>
        <w:tab/>
        <w:t xml:space="preserve">start or restart </w:t>
      </w:r>
      <w:r w:rsidRPr="00693004">
        <w:rPr>
          <w:i/>
          <w:noProof/>
          <w:lang w:eastAsia="ja-JP"/>
        </w:rPr>
        <w:t>drx-ShortCycle</w:t>
      </w:r>
      <w:r w:rsidRPr="00693004">
        <w:rPr>
          <w:i/>
          <w:noProof/>
          <w:lang w:eastAsia="ko-KR"/>
        </w:rPr>
        <w:t>Timer</w:t>
      </w:r>
      <w:r w:rsidRPr="00693004">
        <w:rPr>
          <w:noProof/>
          <w:lang w:eastAsia="ko-KR"/>
        </w:rPr>
        <w:t xml:space="preserve"> </w:t>
      </w:r>
      <w:r w:rsidRPr="00693004">
        <w:rPr>
          <w:lang w:eastAsia="ko-KR"/>
        </w:rPr>
        <w:t xml:space="preserve">for this DRX group </w:t>
      </w:r>
      <w:r w:rsidRPr="00693004">
        <w:rPr>
          <w:noProof/>
          <w:lang w:eastAsia="ko-KR"/>
        </w:rPr>
        <w:t xml:space="preserve">in the first symbol after the expiry of </w:t>
      </w:r>
      <w:r w:rsidRPr="00693004">
        <w:rPr>
          <w:i/>
          <w:noProof/>
          <w:lang w:eastAsia="ko-KR"/>
        </w:rPr>
        <w:t>drx-InactivityTimer</w:t>
      </w:r>
      <w:r w:rsidRPr="00693004">
        <w:rPr>
          <w:noProof/>
          <w:lang w:eastAsia="ja-JP"/>
        </w:rPr>
        <w:t>;</w:t>
      </w:r>
    </w:p>
    <w:p w14:paraId="58FB7C69" w14:textId="77777777" w:rsidR="00693004" w:rsidRPr="00693004" w:rsidRDefault="00693004" w:rsidP="00693004">
      <w:pPr>
        <w:overflowPunct w:val="0"/>
        <w:autoSpaceDE w:val="0"/>
        <w:autoSpaceDN w:val="0"/>
        <w:adjustRightInd w:val="0"/>
        <w:ind w:left="1135" w:hanging="284"/>
        <w:textAlignment w:val="baseline"/>
        <w:rPr>
          <w:noProof/>
          <w:lang w:eastAsia="ja-JP"/>
        </w:rPr>
      </w:pPr>
      <w:r w:rsidRPr="00693004">
        <w:rPr>
          <w:noProof/>
          <w:lang w:eastAsia="ja-JP"/>
        </w:rPr>
        <w:t>3&gt;</w:t>
      </w:r>
      <w:r w:rsidRPr="00693004">
        <w:rPr>
          <w:noProof/>
          <w:lang w:eastAsia="ja-JP"/>
        </w:rPr>
        <w:tab/>
        <w:t>use the Short DRX cycle for this DRX group.</w:t>
      </w:r>
    </w:p>
    <w:p w14:paraId="42E0B551" w14:textId="77777777" w:rsidR="00693004" w:rsidRPr="00693004" w:rsidRDefault="00693004" w:rsidP="00693004">
      <w:pPr>
        <w:overflowPunct w:val="0"/>
        <w:autoSpaceDE w:val="0"/>
        <w:autoSpaceDN w:val="0"/>
        <w:adjustRightInd w:val="0"/>
        <w:ind w:left="851" w:hanging="284"/>
        <w:textAlignment w:val="baseline"/>
        <w:rPr>
          <w:noProof/>
          <w:lang w:eastAsia="ja-JP"/>
        </w:rPr>
      </w:pPr>
      <w:r w:rsidRPr="00693004">
        <w:rPr>
          <w:noProof/>
          <w:lang w:eastAsia="ja-JP"/>
        </w:rPr>
        <w:t>2&gt;</w:t>
      </w:r>
      <w:r w:rsidRPr="00693004">
        <w:rPr>
          <w:noProof/>
          <w:lang w:eastAsia="ja-JP"/>
        </w:rPr>
        <w:tab/>
        <w:t>else:</w:t>
      </w:r>
    </w:p>
    <w:p w14:paraId="4198B0DA" w14:textId="77777777" w:rsidR="00693004" w:rsidRPr="00693004" w:rsidRDefault="00693004" w:rsidP="00693004">
      <w:pPr>
        <w:overflowPunct w:val="0"/>
        <w:autoSpaceDE w:val="0"/>
        <w:autoSpaceDN w:val="0"/>
        <w:adjustRightInd w:val="0"/>
        <w:ind w:left="1135" w:hanging="284"/>
        <w:textAlignment w:val="baseline"/>
        <w:rPr>
          <w:noProof/>
          <w:lang w:eastAsia="ja-JP"/>
        </w:rPr>
      </w:pPr>
      <w:r w:rsidRPr="00693004">
        <w:rPr>
          <w:noProof/>
          <w:lang w:eastAsia="ja-JP"/>
        </w:rPr>
        <w:t>3&gt;</w:t>
      </w:r>
      <w:r w:rsidRPr="00693004">
        <w:rPr>
          <w:noProof/>
          <w:lang w:eastAsia="ja-JP"/>
        </w:rPr>
        <w:tab/>
        <w:t>use the Long DRX cycle for this DRX group.</w:t>
      </w:r>
    </w:p>
    <w:p w14:paraId="19C57F87" w14:textId="77777777" w:rsidR="00693004" w:rsidRPr="00693004" w:rsidRDefault="00693004" w:rsidP="00693004">
      <w:pPr>
        <w:overflowPunct w:val="0"/>
        <w:autoSpaceDE w:val="0"/>
        <w:autoSpaceDN w:val="0"/>
        <w:adjustRightInd w:val="0"/>
        <w:ind w:left="568" w:hanging="284"/>
        <w:textAlignment w:val="baseline"/>
        <w:rPr>
          <w:lang w:eastAsia="ko-KR"/>
        </w:rPr>
      </w:pPr>
      <w:r w:rsidRPr="00693004">
        <w:rPr>
          <w:lang w:eastAsia="ko-KR"/>
        </w:rPr>
        <w:t>1&gt;</w:t>
      </w:r>
      <w:r w:rsidRPr="00693004">
        <w:rPr>
          <w:lang w:eastAsia="ko-KR"/>
        </w:rPr>
        <w:tab/>
        <w:t>if a DRX Command MAC CE is received:</w:t>
      </w:r>
    </w:p>
    <w:p w14:paraId="48BA19D6" w14:textId="77777777" w:rsidR="00693004" w:rsidRPr="00693004" w:rsidRDefault="00693004" w:rsidP="00693004">
      <w:pPr>
        <w:overflowPunct w:val="0"/>
        <w:autoSpaceDE w:val="0"/>
        <w:autoSpaceDN w:val="0"/>
        <w:adjustRightInd w:val="0"/>
        <w:ind w:left="851" w:hanging="284"/>
        <w:textAlignment w:val="baseline"/>
        <w:rPr>
          <w:noProof/>
          <w:lang w:eastAsia="ja-JP"/>
        </w:rPr>
      </w:pPr>
      <w:r w:rsidRPr="00693004">
        <w:rPr>
          <w:lang w:eastAsia="ko-KR"/>
        </w:rPr>
        <w:t>2&gt;</w:t>
      </w:r>
      <w:r w:rsidRPr="00693004">
        <w:rPr>
          <w:lang w:eastAsia="ko-KR"/>
        </w:rPr>
        <w:tab/>
      </w:r>
      <w:r w:rsidRPr="00693004">
        <w:rPr>
          <w:noProof/>
          <w:lang w:eastAsia="ja-JP"/>
        </w:rPr>
        <w:t>if the Short DRX cycle is configured:</w:t>
      </w:r>
    </w:p>
    <w:p w14:paraId="267DFEA3" w14:textId="77777777" w:rsidR="00693004" w:rsidRPr="00693004" w:rsidRDefault="00693004" w:rsidP="00693004">
      <w:pPr>
        <w:overflowPunct w:val="0"/>
        <w:autoSpaceDE w:val="0"/>
        <w:autoSpaceDN w:val="0"/>
        <w:adjustRightInd w:val="0"/>
        <w:ind w:left="1135" w:hanging="284"/>
        <w:textAlignment w:val="baseline"/>
        <w:rPr>
          <w:noProof/>
          <w:lang w:eastAsia="ja-JP"/>
        </w:rPr>
      </w:pPr>
      <w:r w:rsidRPr="00693004">
        <w:rPr>
          <w:noProof/>
          <w:lang w:eastAsia="ja-JP"/>
        </w:rPr>
        <w:t>3&gt;</w:t>
      </w:r>
      <w:r w:rsidRPr="00693004">
        <w:rPr>
          <w:noProof/>
          <w:lang w:eastAsia="ja-JP"/>
        </w:rPr>
        <w:tab/>
        <w:t xml:space="preserve">start or restart </w:t>
      </w:r>
      <w:r w:rsidRPr="00693004">
        <w:rPr>
          <w:i/>
          <w:noProof/>
          <w:lang w:eastAsia="ja-JP"/>
        </w:rPr>
        <w:t>drx-ShortCycle</w:t>
      </w:r>
      <w:r w:rsidRPr="00693004">
        <w:rPr>
          <w:i/>
          <w:noProof/>
          <w:lang w:eastAsia="ko-KR"/>
        </w:rPr>
        <w:t>Timer</w:t>
      </w:r>
      <w:r w:rsidRPr="00693004">
        <w:rPr>
          <w:noProof/>
          <w:lang w:eastAsia="ko-KR"/>
        </w:rPr>
        <w:t xml:space="preserve"> </w:t>
      </w:r>
      <w:r w:rsidRPr="00693004">
        <w:rPr>
          <w:lang w:eastAsia="ko-KR"/>
        </w:rPr>
        <w:t xml:space="preserve">for each DRX group </w:t>
      </w:r>
      <w:r w:rsidRPr="00693004">
        <w:rPr>
          <w:noProof/>
          <w:lang w:eastAsia="ko-KR"/>
        </w:rPr>
        <w:t>in the first symbol after the end of DRX Command MAC CE reception</w:t>
      </w:r>
      <w:r w:rsidRPr="00693004">
        <w:rPr>
          <w:noProof/>
          <w:lang w:eastAsia="ja-JP"/>
        </w:rPr>
        <w:t>;</w:t>
      </w:r>
    </w:p>
    <w:p w14:paraId="4A9E692A" w14:textId="77777777" w:rsidR="00693004" w:rsidRPr="00693004" w:rsidRDefault="00693004" w:rsidP="00693004">
      <w:pPr>
        <w:overflowPunct w:val="0"/>
        <w:autoSpaceDE w:val="0"/>
        <w:autoSpaceDN w:val="0"/>
        <w:adjustRightInd w:val="0"/>
        <w:ind w:left="1135" w:hanging="284"/>
        <w:textAlignment w:val="baseline"/>
        <w:rPr>
          <w:noProof/>
          <w:lang w:eastAsia="ja-JP"/>
        </w:rPr>
      </w:pPr>
      <w:r w:rsidRPr="00693004">
        <w:rPr>
          <w:noProof/>
          <w:lang w:eastAsia="ja-JP"/>
        </w:rPr>
        <w:t>3&gt;</w:t>
      </w:r>
      <w:r w:rsidRPr="00693004">
        <w:rPr>
          <w:noProof/>
          <w:lang w:eastAsia="ja-JP"/>
        </w:rPr>
        <w:tab/>
        <w:t xml:space="preserve">use the Short DRX cycle for </w:t>
      </w:r>
      <w:r w:rsidRPr="00693004">
        <w:rPr>
          <w:lang w:eastAsia="ko-KR"/>
        </w:rPr>
        <w:t xml:space="preserve">each </w:t>
      </w:r>
      <w:r w:rsidRPr="00693004">
        <w:rPr>
          <w:noProof/>
          <w:lang w:eastAsia="ja-JP"/>
        </w:rPr>
        <w:t>DRX group.</w:t>
      </w:r>
    </w:p>
    <w:p w14:paraId="3A3541B5" w14:textId="77777777" w:rsidR="00693004" w:rsidRPr="00693004" w:rsidRDefault="00693004" w:rsidP="00693004">
      <w:pPr>
        <w:overflowPunct w:val="0"/>
        <w:autoSpaceDE w:val="0"/>
        <w:autoSpaceDN w:val="0"/>
        <w:adjustRightInd w:val="0"/>
        <w:ind w:left="851" w:hanging="284"/>
        <w:textAlignment w:val="baseline"/>
        <w:rPr>
          <w:noProof/>
          <w:lang w:eastAsia="ja-JP"/>
        </w:rPr>
      </w:pPr>
      <w:r w:rsidRPr="00693004">
        <w:rPr>
          <w:noProof/>
          <w:lang w:eastAsia="ja-JP"/>
        </w:rPr>
        <w:t>2&gt;</w:t>
      </w:r>
      <w:r w:rsidRPr="00693004">
        <w:rPr>
          <w:noProof/>
          <w:lang w:eastAsia="ja-JP"/>
        </w:rPr>
        <w:tab/>
        <w:t>else:</w:t>
      </w:r>
    </w:p>
    <w:p w14:paraId="2826813D" w14:textId="77777777" w:rsidR="00693004" w:rsidRPr="00693004" w:rsidRDefault="00693004" w:rsidP="00693004">
      <w:pPr>
        <w:overflowPunct w:val="0"/>
        <w:autoSpaceDE w:val="0"/>
        <w:autoSpaceDN w:val="0"/>
        <w:adjustRightInd w:val="0"/>
        <w:ind w:left="1135" w:hanging="284"/>
        <w:textAlignment w:val="baseline"/>
        <w:rPr>
          <w:noProof/>
          <w:lang w:eastAsia="ja-JP"/>
        </w:rPr>
      </w:pPr>
      <w:r w:rsidRPr="00693004">
        <w:rPr>
          <w:noProof/>
          <w:lang w:eastAsia="ja-JP"/>
        </w:rPr>
        <w:t>3&gt;</w:t>
      </w:r>
      <w:r w:rsidRPr="00693004">
        <w:rPr>
          <w:noProof/>
          <w:lang w:eastAsia="ja-JP"/>
        </w:rPr>
        <w:tab/>
        <w:t xml:space="preserve">use the Long DRX cycle for </w:t>
      </w:r>
      <w:r w:rsidRPr="00693004">
        <w:rPr>
          <w:lang w:eastAsia="ko-KR"/>
        </w:rPr>
        <w:t xml:space="preserve">each </w:t>
      </w:r>
      <w:r w:rsidRPr="00693004">
        <w:rPr>
          <w:noProof/>
          <w:lang w:eastAsia="ja-JP"/>
        </w:rPr>
        <w:t>DRX group.</w:t>
      </w:r>
    </w:p>
    <w:p w14:paraId="6838DBBF" w14:textId="77777777" w:rsidR="00693004" w:rsidRPr="00693004" w:rsidRDefault="00693004" w:rsidP="00693004">
      <w:pPr>
        <w:overflowPunct w:val="0"/>
        <w:autoSpaceDE w:val="0"/>
        <w:autoSpaceDN w:val="0"/>
        <w:adjustRightInd w:val="0"/>
        <w:ind w:left="568" w:hanging="284"/>
        <w:textAlignment w:val="baseline"/>
        <w:rPr>
          <w:noProof/>
          <w:lang w:eastAsia="ja-JP"/>
        </w:rPr>
      </w:pPr>
      <w:r w:rsidRPr="00693004">
        <w:rPr>
          <w:noProof/>
          <w:lang w:eastAsia="ja-JP"/>
        </w:rPr>
        <w:t>1&gt;</w:t>
      </w:r>
      <w:r w:rsidRPr="00693004">
        <w:rPr>
          <w:noProof/>
          <w:lang w:eastAsia="ja-JP"/>
        </w:rPr>
        <w:tab/>
        <w:t xml:space="preserve">if </w:t>
      </w:r>
      <w:r w:rsidRPr="00693004">
        <w:rPr>
          <w:i/>
          <w:noProof/>
          <w:lang w:eastAsia="ja-JP"/>
        </w:rPr>
        <w:t>drx-ShortCycle</w:t>
      </w:r>
      <w:r w:rsidRPr="00693004">
        <w:rPr>
          <w:i/>
          <w:noProof/>
          <w:lang w:eastAsia="ko-KR"/>
        </w:rPr>
        <w:t>Timer</w:t>
      </w:r>
      <w:r w:rsidRPr="00693004">
        <w:rPr>
          <w:noProof/>
          <w:lang w:eastAsia="ja-JP"/>
        </w:rPr>
        <w:t xml:space="preserve"> </w:t>
      </w:r>
      <w:r w:rsidRPr="00693004">
        <w:rPr>
          <w:lang w:eastAsia="ko-KR"/>
        </w:rPr>
        <w:t xml:space="preserve">for a DRX group </w:t>
      </w:r>
      <w:r w:rsidRPr="00693004">
        <w:rPr>
          <w:noProof/>
          <w:lang w:eastAsia="ja-JP"/>
        </w:rPr>
        <w:t>expires:</w:t>
      </w:r>
    </w:p>
    <w:p w14:paraId="68531F60" w14:textId="77777777" w:rsidR="00693004" w:rsidRPr="00693004" w:rsidRDefault="00693004" w:rsidP="00693004">
      <w:pPr>
        <w:overflowPunct w:val="0"/>
        <w:autoSpaceDE w:val="0"/>
        <w:autoSpaceDN w:val="0"/>
        <w:adjustRightInd w:val="0"/>
        <w:ind w:left="851" w:hanging="284"/>
        <w:textAlignment w:val="baseline"/>
        <w:rPr>
          <w:noProof/>
          <w:lang w:eastAsia="ja-JP"/>
        </w:rPr>
      </w:pPr>
      <w:r w:rsidRPr="00693004">
        <w:rPr>
          <w:noProof/>
          <w:lang w:eastAsia="ja-JP"/>
        </w:rPr>
        <w:t>2&gt;</w:t>
      </w:r>
      <w:r w:rsidRPr="00693004">
        <w:rPr>
          <w:noProof/>
          <w:lang w:eastAsia="ja-JP"/>
        </w:rPr>
        <w:tab/>
        <w:t>use the Long DRX</w:t>
      </w:r>
      <w:r w:rsidRPr="00693004">
        <w:rPr>
          <w:lang w:eastAsia="ko-KR"/>
        </w:rPr>
        <w:t xml:space="preserve"> cycle for this DRX group</w:t>
      </w:r>
      <w:r w:rsidRPr="00693004">
        <w:rPr>
          <w:noProof/>
          <w:lang w:eastAsia="ja-JP"/>
        </w:rPr>
        <w:t>.</w:t>
      </w:r>
    </w:p>
    <w:p w14:paraId="57E7A2C8" w14:textId="77777777" w:rsidR="00693004" w:rsidRPr="00693004" w:rsidRDefault="00693004" w:rsidP="00693004">
      <w:pPr>
        <w:overflowPunct w:val="0"/>
        <w:autoSpaceDE w:val="0"/>
        <w:autoSpaceDN w:val="0"/>
        <w:adjustRightInd w:val="0"/>
        <w:ind w:left="568" w:hanging="284"/>
        <w:textAlignment w:val="baseline"/>
        <w:rPr>
          <w:lang w:eastAsia="ja-JP"/>
        </w:rPr>
      </w:pPr>
      <w:r w:rsidRPr="00693004">
        <w:rPr>
          <w:lang w:eastAsia="ko-KR"/>
        </w:rPr>
        <w:t>1&gt;</w:t>
      </w:r>
      <w:r w:rsidRPr="00693004">
        <w:rPr>
          <w:lang w:eastAsia="ja-JP"/>
        </w:rPr>
        <w:tab/>
        <w:t xml:space="preserve">if a Long DRX Command MAC </w:t>
      </w:r>
      <w:r w:rsidRPr="00693004">
        <w:rPr>
          <w:lang w:eastAsia="ko-KR"/>
        </w:rPr>
        <w:t>CE</w:t>
      </w:r>
      <w:r w:rsidRPr="00693004">
        <w:rPr>
          <w:lang w:eastAsia="ja-JP"/>
        </w:rPr>
        <w:t xml:space="preserve"> is received:</w:t>
      </w:r>
    </w:p>
    <w:p w14:paraId="6C5CA4A0" w14:textId="77777777" w:rsidR="00693004" w:rsidRPr="00693004" w:rsidRDefault="00693004" w:rsidP="00693004">
      <w:pPr>
        <w:overflowPunct w:val="0"/>
        <w:autoSpaceDE w:val="0"/>
        <w:autoSpaceDN w:val="0"/>
        <w:adjustRightInd w:val="0"/>
        <w:ind w:left="851" w:hanging="284"/>
        <w:textAlignment w:val="baseline"/>
        <w:rPr>
          <w:noProof/>
          <w:lang w:eastAsia="ja-JP"/>
        </w:rPr>
      </w:pPr>
      <w:r w:rsidRPr="00693004">
        <w:rPr>
          <w:noProof/>
          <w:lang w:eastAsia="ko-KR"/>
        </w:rPr>
        <w:t>2&gt;</w:t>
      </w:r>
      <w:r w:rsidRPr="00693004">
        <w:rPr>
          <w:noProof/>
          <w:lang w:eastAsia="ja-JP"/>
        </w:rPr>
        <w:tab/>
        <w:t xml:space="preserve">stop </w:t>
      </w:r>
      <w:r w:rsidRPr="00693004">
        <w:rPr>
          <w:i/>
          <w:noProof/>
          <w:lang w:eastAsia="ja-JP"/>
        </w:rPr>
        <w:t>drx-ShortCycleTimer</w:t>
      </w:r>
      <w:r w:rsidRPr="00693004">
        <w:rPr>
          <w:noProof/>
          <w:lang w:eastAsia="ja-JP"/>
        </w:rPr>
        <w:t xml:space="preserve"> for each DRX group;</w:t>
      </w:r>
    </w:p>
    <w:p w14:paraId="39248363" w14:textId="77777777" w:rsidR="00693004" w:rsidRPr="00693004" w:rsidRDefault="00693004" w:rsidP="00693004">
      <w:pPr>
        <w:overflowPunct w:val="0"/>
        <w:autoSpaceDE w:val="0"/>
        <w:autoSpaceDN w:val="0"/>
        <w:adjustRightInd w:val="0"/>
        <w:ind w:left="851" w:hanging="284"/>
        <w:textAlignment w:val="baseline"/>
        <w:rPr>
          <w:noProof/>
          <w:lang w:eastAsia="ja-JP"/>
        </w:rPr>
      </w:pPr>
      <w:r w:rsidRPr="00693004">
        <w:rPr>
          <w:noProof/>
          <w:lang w:eastAsia="ko-KR"/>
        </w:rPr>
        <w:t>2&gt;</w:t>
      </w:r>
      <w:r w:rsidRPr="00693004">
        <w:rPr>
          <w:noProof/>
          <w:lang w:eastAsia="ja-JP"/>
        </w:rPr>
        <w:tab/>
        <w:t>use the Long DRX cycle for each DRX group.</w:t>
      </w:r>
    </w:p>
    <w:p w14:paraId="48D15125" w14:textId="77777777" w:rsidR="00693004" w:rsidRPr="00693004" w:rsidRDefault="00693004" w:rsidP="00693004">
      <w:pPr>
        <w:overflowPunct w:val="0"/>
        <w:autoSpaceDE w:val="0"/>
        <w:autoSpaceDN w:val="0"/>
        <w:adjustRightInd w:val="0"/>
        <w:ind w:left="568" w:hanging="284"/>
        <w:textAlignment w:val="baseline"/>
        <w:rPr>
          <w:noProof/>
          <w:lang w:eastAsia="ja-JP"/>
        </w:rPr>
      </w:pPr>
      <w:r w:rsidRPr="00693004">
        <w:rPr>
          <w:noProof/>
          <w:lang w:eastAsia="ja-JP"/>
        </w:rPr>
        <w:t>1&gt;</w:t>
      </w:r>
      <w:r w:rsidRPr="00693004">
        <w:rPr>
          <w:noProof/>
          <w:lang w:eastAsia="ja-JP"/>
        </w:rPr>
        <w:tab/>
        <w:t>if the Short DRX cycle is used</w:t>
      </w:r>
      <w:r w:rsidRPr="00693004">
        <w:rPr>
          <w:lang w:eastAsia="ja-JP"/>
        </w:rPr>
        <w:t xml:space="preserve"> for a DRX group</w:t>
      </w:r>
      <w:r w:rsidRPr="00693004">
        <w:rPr>
          <w:noProof/>
          <w:lang w:eastAsia="ja-JP"/>
        </w:rPr>
        <w:t>, and</w:t>
      </w:r>
      <w:r w:rsidRPr="00693004">
        <w:rPr>
          <w:noProof/>
          <w:lang w:eastAsia="ko-KR"/>
        </w:rPr>
        <w:t xml:space="preserve"> </w:t>
      </w:r>
      <w:r w:rsidRPr="00693004">
        <w:rPr>
          <w:noProof/>
          <w:lang w:eastAsia="ja-JP"/>
        </w:rPr>
        <w:t>[(SFN × 10) + subframe number] modulo (</w:t>
      </w:r>
      <w:r w:rsidRPr="00693004">
        <w:rPr>
          <w:i/>
          <w:noProof/>
          <w:lang w:eastAsia="ja-JP"/>
        </w:rPr>
        <w:t>drx-ShortCycle</w:t>
      </w:r>
      <w:r w:rsidRPr="00693004">
        <w:rPr>
          <w:noProof/>
          <w:lang w:eastAsia="ja-JP"/>
        </w:rPr>
        <w:t>) = (</w:t>
      </w:r>
      <w:r w:rsidRPr="00693004">
        <w:rPr>
          <w:i/>
          <w:noProof/>
          <w:lang w:eastAsia="ja-JP"/>
        </w:rPr>
        <w:t>drx-StartOffset</w:t>
      </w:r>
      <w:r w:rsidRPr="00693004">
        <w:rPr>
          <w:noProof/>
          <w:lang w:eastAsia="ja-JP"/>
        </w:rPr>
        <w:t>) modulo (</w:t>
      </w:r>
      <w:r w:rsidRPr="00693004">
        <w:rPr>
          <w:i/>
          <w:noProof/>
          <w:lang w:eastAsia="ja-JP"/>
        </w:rPr>
        <w:t>drx-ShortCycle</w:t>
      </w:r>
      <w:r w:rsidRPr="00693004">
        <w:rPr>
          <w:noProof/>
          <w:lang w:eastAsia="ja-JP"/>
        </w:rPr>
        <w:t>):</w:t>
      </w:r>
    </w:p>
    <w:p w14:paraId="2122CCAA" w14:textId="77777777" w:rsidR="00693004" w:rsidRPr="00693004" w:rsidRDefault="00693004" w:rsidP="00693004">
      <w:pPr>
        <w:overflowPunct w:val="0"/>
        <w:autoSpaceDE w:val="0"/>
        <w:autoSpaceDN w:val="0"/>
        <w:adjustRightInd w:val="0"/>
        <w:ind w:left="851" w:hanging="284"/>
        <w:textAlignment w:val="baseline"/>
        <w:rPr>
          <w:noProof/>
          <w:lang w:eastAsia="ja-JP"/>
        </w:rPr>
      </w:pPr>
      <w:r w:rsidRPr="00693004">
        <w:rPr>
          <w:noProof/>
          <w:lang w:eastAsia="ko-KR"/>
        </w:rPr>
        <w:t>2&gt;</w:t>
      </w:r>
      <w:r w:rsidRPr="00693004">
        <w:rPr>
          <w:noProof/>
          <w:lang w:eastAsia="ja-JP"/>
        </w:rPr>
        <w:tab/>
        <w:t xml:space="preserve">start </w:t>
      </w:r>
      <w:r w:rsidRPr="00693004">
        <w:rPr>
          <w:i/>
          <w:noProof/>
          <w:lang w:eastAsia="ja-JP"/>
        </w:rPr>
        <w:t>drx-onDurationTimer</w:t>
      </w:r>
      <w:r w:rsidRPr="00693004">
        <w:rPr>
          <w:noProof/>
          <w:lang w:eastAsia="ko-KR"/>
        </w:rPr>
        <w:t xml:space="preserve"> </w:t>
      </w:r>
      <w:r w:rsidRPr="00693004">
        <w:rPr>
          <w:lang w:eastAsia="ja-JP"/>
        </w:rPr>
        <w:t>for this DRX group</w:t>
      </w:r>
      <w:r w:rsidRPr="00693004">
        <w:rPr>
          <w:noProof/>
          <w:lang w:eastAsia="ko-KR"/>
        </w:rPr>
        <w:t xml:space="preserve"> after </w:t>
      </w:r>
      <w:r w:rsidRPr="00693004">
        <w:rPr>
          <w:i/>
          <w:noProof/>
          <w:lang w:eastAsia="ko-KR"/>
        </w:rPr>
        <w:t>drx-SlotOffset</w:t>
      </w:r>
      <w:r w:rsidRPr="00693004">
        <w:rPr>
          <w:noProof/>
          <w:lang w:eastAsia="ko-KR"/>
        </w:rPr>
        <w:t xml:space="preserve"> from the beginning of the subframe.</w:t>
      </w:r>
    </w:p>
    <w:p w14:paraId="4F124F87" w14:textId="77777777" w:rsidR="00693004" w:rsidRPr="00693004" w:rsidRDefault="00693004" w:rsidP="00693004">
      <w:pPr>
        <w:overflowPunct w:val="0"/>
        <w:autoSpaceDE w:val="0"/>
        <w:autoSpaceDN w:val="0"/>
        <w:adjustRightInd w:val="0"/>
        <w:ind w:left="568" w:hanging="284"/>
        <w:textAlignment w:val="baseline"/>
        <w:rPr>
          <w:noProof/>
          <w:lang w:eastAsia="ko-KR"/>
        </w:rPr>
      </w:pPr>
      <w:r w:rsidRPr="00693004">
        <w:rPr>
          <w:noProof/>
          <w:lang w:eastAsia="ja-JP"/>
        </w:rPr>
        <w:lastRenderedPageBreak/>
        <w:t>1&gt;</w:t>
      </w:r>
      <w:r w:rsidRPr="00693004">
        <w:rPr>
          <w:noProof/>
          <w:lang w:eastAsia="ja-JP"/>
        </w:rPr>
        <w:tab/>
        <w:t>if the Long DRX cycle is used</w:t>
      </w:r>
      <w:r w:rsidRPr="00693004">
        <w:rPr>
          <w:lang w:eastAsia="ja-JP"/>
        </w:rPr>
        <w:t xml:space="preserve"> for a DRX group</w:t>
      </w:r>
      <w:r w:rsidRPr="00693004">
        <w:rPr>
          <w:noProof/>
          <w:lang w:eastAsia="ja-JP"/>
        </w:rPr>
        <w:t>, and</w:t>
      </w:r>
      <w:r w:rsidRPr="00693004">
        <w:rPr>
          <w:noProof/>
          <w:lang w:eastAsia="ko-KR"/>
        </w:rPr>
        <w:t xml:space="preserve"> [(SFN × 10) + subframe number] modulo (</w:t>
      </w:r>
      <w:r w:rsidRPr="00693004">
        <w:rPr>
          <w:i/>
          <w:noProof/>
          <w:lang w:eastAsia="ko-KR"/>
        </w:rPr>
        <w:t>drx-LongCycle</w:t>
      </w:r>
      <w:r w:rsidRPr="00693004">
        <w:rPr>
          <w:noProof/>
          <w:lang w:eastAsia="ko-KR"/>
        </w:rPr>
        <w:t xml:space="preserve">) = </w:t>
      </w:r>
      <w:r w:rsidRPr="00693004">
        <w:rPr>
          <w:i/>
          <w:noProof/>
          <w:lang w:eastAsia="ko-KR"/>
        </w:rPr>
        <w:t>drx-StartOffset</w:t>
      </w:r>
      <w:r w:rsidRPr="00693004">
        <w:rPr>
          <w:noProof/>
          <w:lang w:eastAsia="ko-KR"/>
        </w:rPr>
        <w:t>:</w:t>
      </w:r>
    </w:p>
    <w:p w14:paraId="0C81C99C" w14:textId="77777777" w:rsidR="00693004" w:rsidRPr="00693004" w:rsidRDefault="00693004" w:rsidP="00693004">
      <w:pPr>
        <w:overflowPunct w:val="0"/>
        <w:autoSpaceDE w:val="0"/>
        <w:autoSpaceDN w:val="0"/>
        <w:adjustRightInd w:val="0"/>
        <w:ind w:left="851" w:hanging="284"/>
        <w:textAlignment w:val="baseline"/>
        <w:rPr>
          <w:noProof/>
          <w:lang w:eastAsia="ja-JP"/>
        </w:rPr>
      </w:pPr>
      <w:r w:rsidRPr="00693004">
        <w:rPr>
          <w:noProof/>
          <w:lang w:eastAsia="ko-KR"/>
        </w:rPr>
        <w:t>2&gt;</w:t>
      </w:r>
      <w:r w:rsidRPr="00693004">
        <w:rPr>
          <w:noProof/>
          <w:lang w:eastAsia="ja-JP"/>
        </w:rPr>
        <w:tab/>
        <w:t>if DCP monitoring is configured for the active DL BWP as specified in TS 38.213 [6], clause 10.3:</w:t>
      </w:r>
    </w:p>
    <w:p w14:paraId="6A2017CC" w14:textId="77777777" w:rsidR="00693004" w:rsidRPr="00693004" w:rsidRDefault="00693004" w:rsidP="00693004">
      <w:pPr>
        <w:overflowPunct w:val="0"/>
        <w:autoSpaceDE w:val="0"/>
        <w:autoSpaceDN w:val="0"/>
        <w:adjustRightInd w:val="0"/>
        <w:ind w:left="1135" w:hanging="284"/>
        <w:textAlignment w:val="baseline"/>
        <w:rPr>
          <w:noProof/>
          <w:lang w:eastAsia="ja-JP"/>
        </w:rPr>
      </w:pPr>
      <w:r w:rsidRPr="00693004">
        <w:rPr>
          <w:noProof/>
          <w:lang w:eastAsia="ko-KR"/>
        </w:rPr>
        <w:t>3&gt;</w:t>
      </w:r>
      <w:r w:rsidRPr="00693004">
        <w:rPr>
          <w:noProof/>
          <w:lang w:eastAsia="ja-JP"/>
        </w:rPr>
        <w:tab/>
        <w:t xml:space="preserve">if </w:t>
      </w:r>
      <w:r w:rsidRPr="00693004">
        <w:rPr>
          <w:noProof/>
          <w:lang w:eastAsia="zh-CN"/>
        </w:rPr>
        <w:t>DCP</w:t>
      </w:r>
      <w:r w:rsidRPr="00693004">
        <w:rPr>
          <w:noProof/>
          <w:lang w:eastAsia="ja-JP"/>
        </w:rPr>
        <w:t xml:space="preserve"> indication associated with the current DRX cycle received from lower layer indicated to start </w:t>
      </w:r>
      <w:r w:rsidRPr="00693004">
        <w:rPr>
          <w:i/>
          <w:noProof/>
          <w:lang w:eastAsia="ja-JP"/>
        </w:rPr>
        <w:t>drx-onDurationTimer</w:t>
      </w:r>
      <w:r w:rsidRPr="00693004">
        <w:rPr>
          <w:noProof/>
          <w:lang w:eastAsia="ja-JP"/>
        </w:rPr>
        <w:t>, as specified in TS 38.213 [6]; or</w:t>
      </w:r>
    </w:p>
    <w:p w14:paraId="6C3DDACD" w14:textId="77777777" w:rsidR="00693004" w:rsidRPr="00693004" w:rsidRDefault="00693004" w:rsidP="00693004">
      <w:pPr>
        <w:overflowPunct w:val="0"/>
        <w:autoSpaceDE w:val="0"/>
        <w:autoSpaceDN w:val="0"/>
        <w:adjustRightInd w:val="0"/>
        <w:ind w:left="1135" w:hanging="284"/>
        <w:textAlignment w:val="baseline"/>
        <w:rPr>
          <w:noProof/>
          <w:lang w:eastAsia="ja-JP"/>
        </w:rPr>
      </w:pPr>
      <w:r w:rsidRPr="00693004">
        <w:rPr>
          <w:noProof/>
          <w:lang w:eastAsia="ko-KR"/>
        </w:rPr>
        <w:t>3&gt;</w:t>
      </w:r>
      <w:r w:rsidRPr="00693004">
        <w:rPr>
          <w:noProof/>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693004">
        <w:rPr>
          <w:lang w:eastAsia="ko-KR"/>
        </w:rPr>
        <w:t xml:space="preserve"> or during a measurement gap, or when the MAC entity monitors for a PDCCH transmission on the search space indicated by </w:t>
      </w:r>
      <w:r w:rsidRPr="00693004">
        <w:rPr>
          <w:i/>
          <w:lang w:eastAsia="ko-KR"/>
        </w:rPr>
        <w:t>recoverySearchSpaceId</w:t>
      </w:r>
      <w:r w:rsidRPr="00693004">
        <w:rPr>
          <w:lang w:eastAsia="ko-KR"/>
        </w:rPr>
        <w:t xml:space="preserve"> of the SpCell identified by the C-RNTI while the </w:t>
      </w:r>
      <w:r w:rsidRPr="00693004">
        <w:rPr>
          <w:i/>
          <w:lang w:eastAsia="ko-KR"/>
        </w:rPr>
        <w:t>ra-ResponseWindow</w:t>
      </w:r>
      <w:r w:rsidRPr="00693004">
        <w:rPr>
          <w:lang w:eastAsia="ko-KR"/>
        </w:rPr>
        <w:t xml:space="preserve"> is running (as specified in clause 5.1.4)</w:t>
      </w:r>
      <w:r w:rsidRPr="00693004">
        <w:rPr>
          <w:noProof/>
          <w:lang w:eastAsia="ja-JP"/>
        </w:rPr>
        <w:t>; or</w:t>
      </w:r>
    </w:p>
    <w:p w14:paraId="1BFFE7AE" w14:textId="77777777" w:rsidR="00693004" w:rsidRPr="00693004" w:rsidRDefault="00693004" w:rsidP="00693004">
      <w:pPr>
        <w:overflowPunct w:val="0"/>
        <w:autoSpaceDE w:val="0"/>
        <w:autoSpaceDN w:val="0"/>
        <w:adjustRightInd w:val="0"/>
        <w:ind w:left="1135" w:hanging="284"/>
        <w:textAlignment w:val="baseline"/>
        <w:rPr>
          <w:noProof/>
          <w:lang w:eastAsia="ja-JP"/>
        </w:rPr>
      </w:pPr>
      <w:r w:rsidRPr="00693004">
        <w:rPr>
          <w:noProof/>
          <w:lang w:eastAsia="ko-KR"/>
        </w:rPr>
        <w:t>3&gt;</w:t>
      </w:r>
      <w:r w:rsidRPr="00693004">
        <w:rPr>
          <w:noProof/>
          <w:lang w:eastAsia="ja-JP"/>
        </w:rPr>
        <w:tab/>
        <w:t xml:space="preserve">if </w:t>
      </w:r>
      <w:r w:rsidRPr="00693004">
        <w:rPr>
          <w:i/>
          <w:noProof/>
          <w:lang w:eastAsia="ja-JP"/>
        </w:rPr>
        <w:t>ps-Wakeup</w:t>
      </w:r>
      <w:r w:rsidRPr="00693004">
        <w:rPr>
          <w:noProof/>
          <w:lang w:eastAsia="ja-JP"/>
        </w:rPr>
        <w:t xml:space="preserve"> is configured with value </w:t>
      </w:r>
      <w:r w:rsidRPr="00693004">
        <w:rPr>
          <w:i/>
          <w:noProof/>
          <w:lang w:eastAsia="ja-JP"/>
        </w:rPr>
        <w:t>true</w:t>
      </w:r>
      <w:r w:rsidRPr="00693004">
        <w:rPr>
          <w:noProof/>
          <w:lang w:eastAsia="ja-JP"/>
        </w:rPr>
        <w:t xml:space="preserve"> and DCP indication associated with the current DRX cycle has not been received from lower layers:</w:t>
      </w:r>
    </w:p>
    <w:p w14:paraId="4367C5C4" w14:textId="77777777" w:rsidR="00693004" w:rsidRPr="00693004" w:rsidRDefault="00693004" w:rsidP="00693004">
      <w:pPr>
        <w:overflowPunct w:val="0"/>
        <w:autoSpaceDE w:val="0"/>
        <w:autoSpaceDN w:val="0"/>
        <w:adjustRightInd w:val="0"/>
        <w:ind w:left="1418" w:hanging="284"/>
        <w:textAlignment w:val="baseline"/>
        <w:rPr>
          <w:noProof/>
          <w:lang w:eastAsia="ko-KR"/>
        </w:rPr>
      </w:pPr>
      <w:r w:rsidRPr="00693004">
        <w:rPr>
          <w:noProof/>
          <w:lang w:eastAsia="ko-KR"/>
        </w:rPr>
        <w:t>4&gt;</w:t>
      </w:r>
      <w:r w:rsidRPr="00693004">
        <w:rPr>
          <w:noProof/>
          <w:lang w:eastAsia="ja-JP"/>
        </w:rPr>
        <w:tab/>
        <w:t xml:space="preserve">start </w:t>
      </w:r>
      <w:r w:rsidRPr="00693004">
        <w:rPr>
          <w:i/>
          <w:noProof/>
          <w:lang w:eastAsia="ja-JP"/>
        </w:rPr>
        <w:t>drx-onDurationTimer</w:t>
      </w:r>
      <w:r w:rsidRPr="00693004">
        <w:rPr>
          <w:noProof/>
          <w:lang w:eastAsia="ko-KR"/>
        </w:rPr>
        <w:t xml:space="preserve"> after </w:t>
      </w:r>
      <w:r w:rsidRPr="00693004">
        <w:rPr>
          <w:i/>
          <w:noProof/>
          <w:lang w:eastAsia="ko-KR"/>
        </w:rPr>
        <w:t>drx-SlotOffset</w:t>
      </w:r>
      <w:r w:rsidRPr="00693004">
        <w:rPr>
          <w:noProof/>
          <w:lang w:eastAsia="ko-KR"/>
        </w:rPr>
        <w:t xml:space="preserve"> from the beginning of the subframe.</w:t>
      </w:r>
    </w:p>
    <w:p w14:paraId="7F1ADBF2" w14:textId="77777777" w:rsidR="00693004" w:rsidRPr="00693004" w:rsidRDefault="00693004" w:rsidP="00693004">
      <w:pPr>
        <w:overflowPunct w:val="0"/>
        <w:autoSpaceDE w:val="0"/>
        <w:autoSpaceDN w:val="0"/>
        <w:adjustRightInd w:val="0"/>
        <w:ind w:left="851" w:hanging="284"/>
        <w:textAlignment w:val="baseline"/>
        <w:rPr>
          <w:noProof/>
          <w:lang w:eastAsia="ko-KR"/>
        </w:rPr>
      </w:pPr>
      <w:r w:rsidRPr="00693004">
        <w:rPr>
          <w:noProof/>
          <w:lang w:eastAsia="ko-KR"/>
        </w:rPr>
        <w:t>2&gt;</w:t>
      </w:r>
      <w:r w:rsidRPr="00693004">
        <w:rPr>
          <w:noProof/>
          <w:lang w:eastAsia="ja-JP"/>
        </w:rPr>
        <w:tab/>
        <w:t>else:</w:t>
      </w:r>
    </w:p>
    <w:p w14:paraId="4474DAC2" w14:textId="77777777" w:rsidR="00693004" w:rsidRPr="00693004" w:rsidRDefault="00693004" w:rsidP="00693004">
      <w:pPr>
        <w:overflowPunct w:val="0"/>
        <w:autoSpaceDE w:val="0"/>
        <w:autoSpaceDN w:val="0"/>
        <w:adjustRightInd w:val="0"/>
        <w:ind w:left="1135" w:hanging="284"/>
        <w:textAlignment w:val="baseline"/>
        <w:rPr>
          <w:noProof/>
          <w:lang w:eastAsia="ko-KR"/>
        </w:rPr>
      </w:pPr>
      <w:r w:rsidRPr="00693004">
        <w:rPr>
          <w:noProof/>
          <w:lang w:eastAsia="ko-KR"/>
        </w:rPr>
        <w:t>3&gt;</w:t>
      </w:r>
      <w:r w:rsidRPr="00693004">
        <w:rPr>
          <w:noProof/>
          <w:lang w:eastAsia="ja-JP"/>
        </w:rPr>
        <w:tab/>
        <w:t xml:space="preserve">start </w:t>
      </w:r>
      <w:r w:rsidRPr="00693004">
        <w:rPr>
          <w:i/>
          <w:noProof/>
          <w:lang w:eastAsia="ja-JP"/>
        </w:rPr>
        <w:t>drx-onDurationTimer</w:t>
      </w:r>
      <w:r w:rsidRPr="00693004">
        <w:rPr>
          <w:noProof/>
          <w:lang w:eastAsia="ko-KR"/>
        </w:rPr>
        <w:t xml:space="preserve"> for this DRX group after </w:t>
      </w:r>
      <w:r w:rsidRPr="00693004">
        <w:rPr>
          <w:i/>
          <w:noProof/>
          <w:lang w:eastAsia="ko-KR"/>
        </w:rPr>
        <w:t>drx-SlotOffset</w:t>
      </w:r>
      <w:r w:rsidRPr="00693004">
        <w:rPr>
          <w:noProof/>
          <w:lang w:eastAsia="ko-KR"/>
        </w:rPr>
        <w:t xml:space="preserve"> from the beginning of the subframe.</w:t>
      </w:r>
    </w:p>
    <w:p w14:paraId="51F92A74" w14:textId="77777777" w:rsidR="00693004" w:rsidRPr="00693004" w:rsidRDefault="00693004" w:rsidP="00693004">
      <w:pPr>
        <w:keepLines/>
        <w:overflowPunct w:val="0"/>
        <w:autoSpaceDE w:val="0"/>
        <w:autoSpaceDN w:val="0"/>
        <w:adjustRightInd w:val="0"/>
        <w:ind w:left="1135" w:hanging="851"/>
        <w:textAlignment w:val="baseline"/>
        <w:rPr>
          <w:rFonts w:eastAsia="Yu Mincho"/>
        </w:rPr>
      </w:pPr>
      <w:r w:rsidRPr="00693004">
        <w:rPr>
          <w:rFonts w:eastAsia="Yu Mincho"/>
        </w:rPr>
        <w:t>NOTE</w:t>
      </w:r>
      <w:r w:rsidRPr="00693004">
        <w:rPr>
          <w:noProof/>
          <w:lang w:eastAsia="ja-JP"/>
        </w:rPr>
        <w:t xml:space="preserve"> 2</w:t>
      </w:r>
      <w:r w:rsidRPr="00693004">
        <w:rPr>
          <w:rFonts w:eastAsia="Yu Mincho"/>
        </w:rPr>
        <w:t>:</w:t>
      </w:r>
      <w:r w:rsidRPr="00693004">
        <w:rPr>
          <w:rFonts w:eastAsia="Yu Mincho"/>
        </w:rPr>
        <w:tab/>
        <w:t>In case of unaligned SFN across carriers in a cell group, the SFN of the SpCell is used to calculate the DRX duration.</w:t>
      </w:r>
    </w:p>
    <w:p w14:paraId="5EDE8625" w14:textId="77777777" w:rsidR="00693004" w:rsidRPr="00693004" w:rsidRDefault="00693004" w:rsidP="00693004">
      <w:pPr>
        <w:overflowPunct w:val="0"/>
        <w:autoSpaceDE w:val="0"/>
        <w:autoSpaceDN w:val="0"/>
        <w:adjustRightInd w:val="0"/>
        <w:ind w:left="568" w:hanging="284"/>
        <w:textAlignment w:val="baseline"/>
        <w:rPr>
          <w:noProof/>
          <w:lang w:eastAsia="ja-JP"/>
        </w:rPr>
      </w:pPr>
      <w:r w:rsidRPr="00693004">
        <w:rPr>
          <w:noProof/>
          <w:lang w:eastAsia="ja-JP"/>
        </w:rPr>
        <w:t>1&gt;</w:t>
      </w:r>
      <w:r w:rsidRPr="00693004">
        <w:rPr>
          <w:noProof/>
          <w:lang w:eastAsia="ja-JP"/>
        </w:rPr>
        <w:tab/>
        <w:t xml:space="preserve">if </w:t>
      </w:r>
      <w:r w:rsidRPr="00693004">
        <w:rPr>
          <w:noProof/>
          <w:lang w:eastAsia="ko-KR"/>
        </w:rPr>
        <w:t>a DRX group is in</w:t>
      </w:r>
      <w:r w:rsidRPr="00693004">
        <w:rPr>
          <w:noProof/>
          <w:lang w:eastAsia="ja-JP"/>
        </w:rPr>
        <w:t xml:space="preserve"> Active Time:</w:t>
      </w:r>
    </w:p>
    <w:p w14:paraId="19CD29C3" w14:textId="77777777" w:rsidR="00693004" w:rsidRPr="00693004" w:rsidRDefault="00693004" w:rsidP="00693004">
      <w:pPr>
        <w:overflowPunct w:val="0"/>
        <w:autoSpaceDE w:val="0"/>
        <w:autoSpaceDN w:val="0"/>
        <w:adjustRightInd w:val="0"/>
        <w:ind w:left="851" w:hanging="284"/>
        <w:textAlignment w:val="baseline"/>
        <w:rPr>
          <w:noProof/>
          <w:lang w:eastAsia="ja-JP"/>
        </w:rPr>
      </w:pPr>
      <w:r w:rsidRPr="00693004">
        <w:rPr>
          <w:noProof/>
          <w:lang w:eastAsia="ja-JP"/>
        </w:rPr>
        <w:t>2&gt;</w:t>
      </w:r>
      <w:r w:rsidRPr="00693004">
        <w:rPr>
          <w:noProof/>
          <w:lang w:eastAsia="ja-JP"/>
        </w:rPr>
        <w:tab/>
        <w:t>monitor the PDCCH on the Serving Cells in this DRX group as specified in TS 38.213 [6];</w:t>
      </w:r>
    </w:p>
    <w:p w14:paraId="6EC7DC07" w14:textId="77777777" w:rsidR="00693004" w:rsidRPr="00693004" w:rsidRDefault="00693004" w:rsidP="00693004">
      <w:pPr>
        <w:overflowPunct w:val="0"/>
        <w:autoSpaceDE w:val="0"/>
        <w:autoSpaceDN w:val="0"/>
        <w:adjustRightInd w:val="0"/>
        <w:ind w:left="851" w:hanging="284"/>
        <w:textAlignment w:val="baseline"/>
        <w:rPr>
          <w:noProof/>
          <w:lang w:eastAsia="ko-KR"/>
        </w:rPr>
      </w:pPr>
      <w:r w:rsidRPr="00693004">
        <w:rPr>
          <w:noProof/>
          <w:lang w:eastAsia="ko-KR"/>
        </w:rPr>
        <w:t>2&gt;</w:t>
      </w:r>
      <w:r w:rsidRPr="00693004">
        <w:rPr>
          <w:noProof/>
          <w:lang w:eastAsia="ja-JP"/>
        </w:rPr>
        <w:tab/>
        <w:t>if the PDCCH indicates a DL transmission; or</w:t>
      </w:r>
    </w:p>
    <w:p w14:paraId="0450EF9C" w14:textId="77777777" w:rsidR="00693004" w:rsidRPr="00693004" w:rsidRDefault="00693004" w:rsidP="00693004">
      <w:pPr>
        <w:overflowPunct w:val="0"/>
        <w:autoSpaceDE w:val="0"/>
        <w:autoSpaceDN w:val="0"/>
        <w:adjustRightInd w:val="0"/>
        <w:ind w:left="851" w:hanging="284"/>
        <w:textAlignment w:val="baseline"/>
        <w:rPr>
          <w:noProof/>
          <w:lang w:eastAsia="ja-JP"/>
        </w:rPr>
      </w:pPr>
      <w:r w:rsidRPr="00693004">
        <w:rPr>
          <w:noProof/>
          <w:lang w:eastAsia="ja-JP"/>
        </w:rPr>
        <w:t>2&gt;</w:t>
      </w:r>
      <w:r w:rsidRPr="00693004">
        <w:rPr>
          <w:noProof/>
          <w:lang w:eastAsia="ja-JP"/>
        </w:rPr>
        <w:tab/>
        <w:t>if the PDCCH indicates a one-shot HARQ feedback as specified in clause 9.1.4 of TS 38.213 [6]; or</w:t>
      </w:r>
    </w:p>
    <w:p w14:paraId="3004D8EA" w14:textId="77777777" w:rsidR="00693004" w:rsidRPr="00693004" w:rsidRDefault="00693004" w:rsidP="00693004">
      <w:pPr>
        <w:overflowPunct w:val="0"/>
        <w:autoSpaceDE w:val="0"/>
        <w:autoSpaceDN w:val="0"/>
        <w:adjustRightInd w:val="0"/>
        <w:ind w:left="851" w:hanging="284"/>
        <w:textAlignment w:val="baseline"/>
        <w:rPr>
          <w:noProof/>
          <w:lang w:eastAsia="ko-KR"/>
        </w:rPr>
      </w:pPr>
      <w:r w:rsidRPr="00693004">
        <w:rPr>
          <w:noProof/>
          <w:lang w:eastAsia="ja-JP"/>
        </w:rPr>
        <w:t>2&gt;</w:t>
      </w:r>
      <w:r w:rsidRPr="00693004">
        <w:rPr>
          <w:noProof/>
          <w:lang w:eastAsia="ja-JP"/>
        </w:rPr>
        <w:tab/>
        <w:t>if the PDCCH indicates a retransmission of HARQ feedback as specified in clause 9.1.5 of TS 38.213 [6]:</w:t>
      </w:r>
    </w:p>
    <w:p w14:paraId="4502470C" w14:textId="77777777" w:rsidR="00693004" w:rsidRPr="00693004" w:rsidRDefault="00693004" w:rsidP="00693004">
      <w:pPr>
        <w:overflowPunct w:val="0"/>
        <w:autoSpaceDE w:val="0"/>
        <w:autoSpaceDN w:val="0"/>
        <w:adjustRightInd w:val="0"/>
        <w:ind w:left="1135" w:hanging="284"/>
        <w:textAlignment w:val="baseline"/>
        <w:rPr>
          <w:noProof/>
          <w:lang w:eastAsia="ko-KR"/>
        </w:rPr>
      </w:pPr>
      <w:r w:rsidRPr="00693004">
        <w:rPr>
          <w:noProof/>
          <w:lang w:eastAsia="ko-KR"/>
        </w:rPr>
        <w:t>3&gt;</w:t>
      </w:r>
      <w:r w:rsidRPr="00693004">
        <w:rPr>
          <w:noProof/>
          <w:lang w:eastAsia="ko-KR"/>
        </w:rPr>
        <w:tab/>
      </w:r>
      <w:r w:rsidRPr="00693004">
        <w:rPr>
          <w:noProof/>
          <w:lang w:eastAsia="ja-JP"/>
        </w:rPr>
        <w:t xml:space="preserve">start or restart the </w:t>
      </w:r>
      <w:r w:rsidRPr="00693004">
        <w:rPr>
          <w:i/>
          <w:lang w:eastAsia="ko-KR"/>
        </w:rPr>
        <w:t>drx-HARQ-RTT-TimerDL</w:t>
      </w:r>
      <w:r w:rsidRPr="00693004">
        <w:rPr>
          <w:noProof/>
          <w:lang w:eastAsia="ja-JP"/>
        </w:rPr>
        <w:t xml:space="preserve"> for the corresponding HARQ process(es) whose HARQ feedback is reported</w:t>
      </w:r>
      <w:r w:rsidRPr="00693004">
        <w:rPr>
          <w:noProof/>
          <w:lang w:eastAsia="ko-KR"/>
        </w:rPr>
        <w:t xml:space="preserve"> in the first symbol after</w:t>
      </w:r>
      <w:r w:rsidRPr="00693004">
        <w:rPr>
          <w:lang w:eastAsia="ja-JP"/>
        </w:rPr>
        <w:t xml:space="preserve"> </w:t>
      </w:r>
      <w:r w:rsidRPr="00693004">
        <w:rPr>
          <w:noProof/>
          <w:lang w:eastAsia="ko-KR"/>
        </w:rPr>
        <w:t>the end of the corresponding transmission carrying the DL HARQ feedback;</w:t>
      </w:r>
    </w:p>
    <w:p w14:paraId="036C807D" w14:textId="77777777" w:rsidR="00693004" w:rsidRPr="00693004" w:rsidRDefault="00693004" w:rsidP="00693004">
      <w:pPr>
        <w:keepLines/>
        <w:overflowPunct w:val="0"/>
        <w:autoSpaceDE w:val="0"/>
        <w:autoSpaceDN w:val="0"/>
        <w:adjustRightInd w:val="0"/>
        <w:ind w:left="1135" w:hanging="851"/>
        <w:textAlignment w:val="baseline"/>
        <w:rPr>
          <w:noProof/>
          <w:lang w:eastAsia="ja-JP"/>
        </w:rPr>
      </w:pPr>
      <w:r w:rsidRPr="00693004">
        <w:rPr>
          <w:noProof/>
          <w:lang w:eastAsia="ja-JP"/>
        </w:rPr>
        <w:t>NOTE 3:</w:t>
      </w:r>
      <w:r w:rsidRPr="00693004">
        <w:rPr>
          <w:noProof/>
          <w:lang w:eastAsia="ja-JP"/>
        </w:rPr>
        <w:tab/>
        <w:t xml:space="preserve">When HARQ feedback is postponed by </w:t>
      </w:r>
      <w:r w:rsidRPr="00693004">
        <w:rPr>
          <w:lang w:eastAsia="ja-JP"/>
        </w:rPr>
        <w:t>PDSCH-to-HARQ_feedback timing</w:t>
      </w:r>
      <w:r w:rsidRPr="00693004">
        <w:rPr>
          <w:noProof/>
          <w:lang w:eastAsia="ko-KR"/>
        </w:rPr>
        <w:t xml:space="preserve"> indicating an </w:t>
      </w:r>
      <w:r w:rsidRPr="00693004">
        <w:rPr>
          <w:lang w:eastAsia="ja-JP"/>
        </w:rPr>
        <w:t>inapplicable</w:t>
      </w:r>
      <w:r w:rsidRPr="00693004">
        <w:rPr>
          <w:noProof/>
          <w:lang w:eastAsia="ja-JP"/>
        </w:rPr>
        <w:t xml:space="preserve"> k1 value, as specified in TS 38.213 [6], the corresponding transmission opportunity to send the DL HARQ feedback is indicated in a later PDCCH requesting the HARQ-ACK feedback.</w:t>
      </w:r>
    </w:p>
    <w:p w14:paraId="7489E8D0" w14:textId="77777777" w:rsidR="00693004" w:rsidRPr="00693004" w:rsidRDefault="00693004" w:rsidP="00693004">
      <w:pPr>
        <w:overflowPunct w:val="0"/>
        <w:autoSpaceDE w:val="0"/>
        <w:autoSpaceDN w:val="0"/>
        <w:adjustRightInd w:val="0"/>
        <w:ind w:left="1135" w:hanging="284"/>
        <w:textAlignment w:val="baseline"/>
        <w:rPr>
          <w:noProof/>
          <w:lang w:eastAsia="ko-KR"/>
        </w:rPr>
      </w:pPr>
      <w:r w:rsidRPr="00693004">
        <w:rPr>
          <w:noProof/>
          <w:lang w:eastAsia="ko-KR"/>
        </w:rPr>
        <w:t>3&gt;</w:t>
      </w:r>
      <w:r w:rsidRPr="00693004">
        <w:rPr>
          <w:noProof/>
          <w:lang w:eastAsia="ko-KR"/>
        </w:rPr>
        <w:tab/>
        <w:t xml:space="preserve">stop the </w:t>
      </w:r>
      <w:r w:rsidRPr="00693004">
        <w:rPr>
          <w:i/>
          <w:noProof/>
          <w:lang w:eastAsia="ko-KR"/>
        </w:rPr>
        <w:t>drx-RetransmissionTimerDL</w:t>
      </w:r>
      <w:r w:rsidRPr="00693004">
        <w:rPr>
          <w:noProof/>
          <w:lang w:eastAsia="ko-KR"/>
        </w:rPr>
        <w:t xml:space="preserve"> for the corresponding HARQ process(es) whose HARQ feedback is reported.</w:t>
      </w:r>
    </w:p>
    <w:p w14:paraId="69B5769C" w14:textId="77777777" w:rsidR="00693004" w:rsidRPr="00693004" w:rsidRDefault="00693004" w:rsidP="00693004">
      <w:pPr>
        <w:overflowPunct w:val="0"/>
        <w:autoSpaceDE w:val="0"/>
        <w:autoSpaceDN w:val="0"/>
        <w:adjustRightInd w:val="0"/>
        <w:ind w:left="1135" w:hanging="284"/>
        <w:textAlignment w:val="baseline"/>
        <w:rPr>
          <w:noProof/>
          <w:lang w:eastAsia="ko-KR"/>
        </w:rPr>
      </w:pPr>
      <w:r w:rsidRPr="00693004">
        <w:rPr>
          <w:noProof/>
          <w:lang w:eastAsia="ko-KR"/>
        </w:rPr>
        <w:t>3&gt;</w:t>
      </w:r>
      <w:r w:rsidRPr="00693004">
        <w:rPr>
          <w:noProof/>
          <w:lang w:eastAsia="ko-KR"/>
        </w:rPr>
        <w:tab/>
        <w:t xml:space="preserve">if the </w:t>
      </w:r>
      <w:r w:rsidRPr="00693004">
        <w:rPr>
          <w:lang w:eastAsia="ja-JP"/>
        </w:rPr>
        <w:t>PDSCH-to-HARQ_feedback timing</w:t>
      </w:r>
      <w:r w:rsidRPr="00693004">
        <w:rPr>
          <w:noProof/>
          <w:lang w:eastAsia="ko-KR"/>
        </w:rPr>
        <w:t xml:space="preserve"> indicate an </w:t>
      </w:r>
      <w:r w:rsidRPr="00693004">
        <w:rPr>
          <w:lang w:eastAsia="ja-JP"/>
        </w:rPr>
        <w:t>inapplicable</w:t>
      </w:r>
      <w:r w:rsidRPr="00693004">
        <w:rPr>
          <w:noProof/>
          <w:lang w:eastAsia="ko-KR"/>
        </w:rPr>
        <w:t xml:space="preserve"> k1 value as specified in TS 38.213 [6]:</w:t>
      </w:r>
    </w:p>
    <w:p w14:paraId="71943308" w14:textId="77777777" w:rsidR="00693004" w:rsidRPr="00693004" w:rsidRDefault="00693004" w:rsidP="00693004">
      <w:pPr>
        <w:overflowPunct w:val="0"/>
        <w:autoSpaceDE w:val="0"/>
        <w:autoSpaceDN w:val="0"/>
        <w:adjustRightInd w:val="0"/>
        <w:ind w:left="1418" w:hanging="284"/>
        <w:textAlignment w:val="baseline"/>
        <w:rPr>
          <w:noProof/>
          <w:lang w:eastAsia="ko-KR"/>
        </w:rPr>
      </w:pPr>
      <w:r w:rsidRPr="00693004">
        <w:rPr>
          <w:noProof/>
          <w:lang w:eastAsia="ko-KR"/>
        </w:rPr>
        <w:t>4&gt;</w:t>
      </w:r>
      <w:r w:rsidRPr="00693004">
        <w:rPr>
          <w:noProof/>
          <w:lang w:eastAsia="ko-KR"/>
        </w:rPr>
        <w:tab/>
        <w:t xml:space="preserve">start the </w:t>
      </w:r>
      <w:r w:rsidRPr="00693004">
        <w:rPr>
          <w:i/>
          <w:noProof/>
          <w:lang w:eastAsia="ko-KR"/>
        </w:rPr>
        <w:t>drx-RetransmissionTimerDL</w:t>
      </w:r>
      <w:r w:rsidRPr="00693004">
        <w:rPr>
          <w:noProof/>
          <w:lang w:eastAsia="ko-KR"/>
        </w:rPr>
        <w:t xml:space="preserve"> in the first symbol after the </w:t>
      </w:r>
      <w:r w:rsidRPr="00693004">
        <w:rPr>
          <w:lang w:eastAsia="ko-KR"/>
        </w:rPr>
        <w:t>(</w:t>
      </w:r>
      <w:r w:rsidRPr="00693004">
        <w:rPr>
          <w:rFonts w:eastAsia="宋体"/>
          <w:lang w:eastAsia="zh-CN"/>
        </w:rPr>
        <w:t xml:space="preserve">end of the last) </w:t>
      </w:r>
      <w:r w:rsidRPr="00693004">
        <w:rPr>
          <w:noProof/>
          <w:lang w:eastAsia="ko-KR"/>
        </w:rPr>
        <w:t xml:space="preserve">PDSCH transmission </w:t>
      </w:r>
      <w:r w:rsidRPr="00693004">
        <w:rPr>
          <w:rFonts w:eastAsia="宋体"/>
          <w:lang w:eastAsia="zh-CN"/>
        </w:rPr>
        <w:t xml:space="preserve">(within a bundle) </w:t>
      </w:r>
      <w:r w:rsidRPr="00693004">
        <w:rPr>
          <w:noProof/>
          <w:lang w:eastAsia="ko-KR"/>
        </w:rPr>
        <w:t>for the corresponding HARQ process.</w:t>
      </w:r>
    </w:p>
    <w:p w14:paraId="5D76BD7B" w14:textId="77777777" w:rsidR="00693004" w:rsidRPr="00693004" w:rsidRDefault="00693004" w:rsidP="00693004">
      <w:pPr>
        <w:overflowPunct w:val="0"/>
        <w:autoSpaceDE w:val="0"/>
        <w:autoSpaceDN w:val="0"/>
        <w:adjustRightInd w:val="0"/>
        <w:ind w:left="851" w:hanging="284"/>
        <w:textAlignment w:val="baseline"/>
        <w:rPr>
          <w:noProof/>
          <w:lang w:eastAsia="ja-JP"/>
        </w:rPr>
      </w:pPr>
      <w:r w:rsidRPr="00693004">
        <w:rPr>
          <w:noProof/>
          <w:lang w:eastAsia="ko-KR"/>
        </w:rPr>
        <w:t>2&gt;</w:t>
      </w:r>
      <w:r w:rsidRPr="00693004">
        <w:rPr>
          <w:noProof/>
          <w:lang w:eastAsia="ja-JP"/>
        </w:rPr>
        <w:tab/>
        <w:t xml:space="preserve">if the PDCCH </w:t>
      </w:r>
      <w:r w:rsidRPr="00693004">
        <w:rPr>
          <w:rFonts w:eastAsia="宋体"/>
          <w:noProof/>
          <w:lang w:eastAsia="ja-JP"/>
        </w:rPr>
        <w:t>indicates</w:t>
      </w:r>
      <w:r w:rsidRPr="00693004">
        <w:rPr>
          <w:noProof/>
          <w:lang w:eastAsia="ja-JP"/>
        </w:rPr>
        <w:t xml:space="preserve"> a UL transmission:</w:t>
      </w:r>
    </w:p>
    <w:p w14:paraId="2F4FF007" w14:textId="77777777" w:rsidR="00693004" w:rsidRPr="00693004" w:rsidRDefault="00693004" w:rsidP="00693004">
      <w:pPr>
        <w:overflowPunct w:val="0"/>
        <w:autoSpaceDE w:val="0"/>
        <w:autoSpaceDN w:val="0"/>
        <w:adjustRightInd w:val="0"/>
        <w:ind w:left="1135" w:hanging="284"/>
        <w:textAlignment w:val="baseline"/>
        <w:rPr>
          <w:noProof/>
          <w:lang w:eastAsia="ko-KR"/>
        </w:rPr>
      </w:pPr>
      <w:r w:rsidRPr="00693004">
        <w:rPr>
          <w:noProof/>
          <w:lang w:eastAsia="ko-KR"/>
        </w:rPr>
        <w:t>3&gt;</w:t>
      </w:r>
      <w:r w:rsidRPr="00693004">
        <w:rPr>
          <w:noProof/>
          <w:lang w:eastAsia="ko-KR"/>
        </w:rPr>
        <w:tab/>
        <w:t xml:space="preserve">if this Serving Cell is not configured with </w:t>
      </w:r>
      <w:r w:rsidRPr="00693004">
        <w:rPr>
          <w:i/>
          <w:iCs/>
          <w:noProof/>
          <w:lang w:eastAsia="ko-KR"/>
        </w:rPr>
        <w:t>uplinkHARQ-Mode</w:t>
      </w:r>
      <w:r w:rsidRPr="00693004">
        <w:rPr>
          <w:noProof/>
          <w:lang w:eastAsia="ko-KR"/>
        </w:rPr>
        <w:t>; or</w:t>
      </w:r>
    </w:p>
    <w:p w14:paraId="28B7F5F1" w14:textId="77777777" w:rsidR="00693004" w:rsidRPr="00693004" w:rsidRDefault="00693004" w:rsidP="00693004">
      <w:pPr>
        <w:overflowPunct w:val="0"/>
        <w:autoSpaceDE w:val="0"/>
        <w:autoSpaceDN w:val="0"/>
        <w:adjustRightInd w:val="0"/>
        <w:ind w:left="1135" w:hanging="284"/>
        <w:textAlignment w:val="baseline"/>
        <w:rPr>
          <w:noProof/>
          <w:lang w:eastAsia="ko-KR"/>
        </w:rPr>
      </w:pPr>
      <w:r w:rsidRPr="00693004">
        <w:rPr>
          <w:noProof/>
          <w:lang w:eastAsia="ko-KR"/>
        </w:rPr>
        <w:t>3&gt;</w:t>
      </w:r>
      <w:r w:rsidRPr="00693004">
        <w:rPr>
          <w:noProof/>
          <w:lang w:eastAsia="ko-KR"/>
        </w:rPr>
        <w:tab/>
        <w:t xml:space="preserve">if this Serving Cell is configured with </w:t>
      </w:r>
      <w:r w:rsidRPr="00693004">
        <w:rPr>
          <w:i/>
          <w:iCs/>
          <w:noProof/>
          <w:lang w:eastAsia="ko-KR"/>
        </w:rPr>
        <w:t>uplinkHARQ-Mode</w:t>
      </w:r>
      <w:r w:rsidRPr="00693004">
        <w:rPr>
          <w:noProof/>
          <w:lang w:eastAsia="ko-KR"/>
        </w:rPr>
        <w:t xml:space="preserve"> and the corresponding HARQ process is configured as HARQ Mode A:</w:t>
      </w:r>
    </w:p>
    <w:p w14:paraId="3462D746" w14:textId="77777777" w:rsidR="00693004" w:rsidRPr="00693004" w:rsidRDefault="00693004" w:rsidP="00693004">
      <w:pPr>
        <w:overflowPunct w:val="0"/>
        <w:autoSpaceDE w:val="0"/>
        <w:autoSpaceDN w:val="0"/>
        <w:adjustRightInd w:val="0"/>
        <w:ind w:left="1418" w:hanging="284"/>
        <w:textAlignment w:val="baseline"/>
        <w:rPr>
          <w:noProof/>
          <w:lang w:eastAsia="ja-JP"/>
        </w:rPr>
      </w:pPr>
      <w:r w:rsidRPr="00693004">
        <w:rPr>
          <w:noProof/>
          <w:lang w:eastAsia="ko-KR"/>
        </w:rPr>
        <w:t>4&gt;</w:t>
      </w:r>
      <w:r w:rsidRPr="00693004">
        <w:rPr>
          <w:noProof/>
          <w:lang w:eastAsia="ja-JP"/>
        </w:rPr>
        <w:tab/>
        <w:t xml:space="preserve">start the </w:t>
      </w:r>
      <w:r w:rsidRPr="00693004">
        <w:rPr>
          <w:i/>
          <w:lang w:eastAsia="ko-KR"/>
        </w:rPr>
        <w:t>drx-HARQ-RTT-TimerUL</w:t>
      </w:r>
      <w:r w:rsidRPr="00693004">
        <w:rPr>
          <w:noProof/>
          <w:lang w:eastAsia="ja-JP"/>
        </w:rPr>
        <w:t xml:space="preserve"> for the corresponding HARQ process</w:t>
      </w:r>
      <w:r w:rsidRPr="00693004">
        <w:rPr>
          <w:noProof/>
          <w:lang w:eastAsia="ko-KR"/>
        </w:rPr>
        <w:t xml:space="preserve"> in the first symbol after the end of the first transmission (within a bundle) of the corresponding PUSCH transmission</w:t>
      </w:r>
      <w:r w:rsidRPr="00693004">
        <w:rPr>
          <w:noProof/>
          <w:lang w:eastAsia="ja-JP"/>
        </w:rPr>
        <w:t>;</w:t>
      </w:r>
    </w:p>
    <w:p w14:paraId="4EE95F29" w14:textId="77777777" w:rsidR="00693004" w:rsidRPr="00693004" w:rsidRDefault="00693004" w:rsidP="00693004">
      <w:pPr>
        <w:overflowPunct w:val="0"/>
        <w:autoSpaceDE w:val="0"/>
        <w:autoSpaceDN w:val="0"/>
        <w:adjustRightInd w:val="0"/>
        <w:ind w:left="1135" w:hanging="284"/>
        <w:textAlignment w:val="baseline"/>
        <w:rPr>
          <w:noProof/>
          <w:lang w:eastAsia="ja-JP"/>
        </w:rPr>
      </w:pPr>
      <w:r w:rsidRPr="00693004">
        <w:rPr>
          <w:noProof/>
          <w:lang w:eastAsia="ko-KR"/>
        </w:rPr>
        <w:t>3&gt;</w:t>
      </w:r>
      <w:r w:rsidRPr="00693004">
        <w:rPr>
          <w:noProof/>
          <w:lang w:eastAsia="ja-JP"/>
        </w:rPr>
        <w:tab/>
        <w:t xml:space="preserve">stop the </w:t>
      </w:r>
      <w:r w:rsidRPr="00693004">
        <w:rPr>
          <w:i/>
          <w:lang w:eastAsia="ja-JP"/>
        </w:rPr>
        <w:t>drx-RetransmissionTimer</w:t>
      </w:r>
      <w:r w:rsidRPr="00693004">
        <w:rPr>
          <w:i/>
          <w:lang w:eastAsia="ko-KR"/>
        </w:rPr>
        <w:t>UL</w:t>
      </w:r>
      <w:r w:rsidRPr="00693004">
        <w:rPr>
          <w:noProof/>
          <w:lang w:eastAsia="ja-JP"/>
        </w:rPr>
        <w:t xml:space="preserve"> for the corresponding HARQ process.</w:t>
      </w:r>
    </w:p>
    <w:p w14:paraId="69F493B7" w14:textId="77777777" w:rsidR="00693004" w:rsidRPr="00693004" w:rsidRDefault="00693004" w:rsidP="00693004">
      <w:pPr>
        <w:overflowPunct w:val="0"/>
        <w:autoSpaceDE w:val="0"/>
        <w:autoSpaceDN w:val="0"/>
        <w:adjustRightInd w:val="0"/>
        <w:ind w:left="851" w:hanging="284"/>
        <w:textAlignment w:val="baseline"/>
        <w:rPr>
          <w:lang w:eastAsia="ja-JP"/>
        </w:rPr>
      </w:pPr>
      <w:r w:rsidRPr="00693004">
        <w:rPr>
          <w:lang w:eastAsia="ko-KR"/>
        </w:rPr>
        <w:t>2&gt;</w:t>
      </w:r>
      <w:r w:rsidRPr="00693004">
        <w:rPr>
          <w:lang w:eastAsia="ja-JP"/>
        </w:rPr>
        <w:tab/>
        <w:t xml:space="preserve">if the PDCCH </w:t>
      </w:r>
      <w:r w:rsidRPr="00693004">
        <w:rPr>
          <w:rFonts w:eastAsia="宋体"/>
          <w:lang w:eastAsia="ja-JP"/>
        </w:rPr>
        <w:t>indicates</w:t>
      </w:r>
      <w:r w:rsidRPr="00693004">
        <w:rPr>
          <w:lang w:eastAsia="ja-JP"/>
        </w:rPr>
        <w:t xml:space="preserve"> an SL transmission:</w:t>
      </w:r>
    </w:p>
    <w:p w14:paraId="66D3BBEE" w14:textId="77777777" w:rsidR="00693004" w:rsidRPr="00693004" w:rsidRDefault="00693004" w:rsidP="00693004">
      <w:pPr>
        <w:overflowPunct w:val="0"/>
        <w:autoSpaceDE w:val="0"/>
        <w:autoSpaceDN w:val="0"/>
        <w:adjustRightInd w:val="0"/>
        <w:ind w:left="1135" w:hanging="284"/>
        <w:textAlignment w:val="baseline"/>
        <w:rPr>
          <w:lang w:eastAsia="ko-KR"/>
        </w:rPr>
      </w:pPr>
      <w:r w:rsidRPr="00693004">
        <w:rPr>
          <w:lang w:eastAsia="ko-KR"/>
        </w:rPr>
        <w:lastRenderedPageBreak/>
        <w:t>3&gt;</w:t>
      </w:r>
      <w:r w:rsidRPr="00693004">
        <w:rPr>
          <w:lang w:eastAsia="ja-JP"/>
        </w:rPr>
        <w:tab/>
        <w:t>if the PUCCH resource is configured:</w:t>
      </w:r>
    </w:p>
    <w:p w14:paraId="63DD7B3E" w14:textId="77777777" w:rsidR="00693004" w:rsidRPr="00693004" w:rsidRDefault="00693004" w:rsidP="00693004">
      <w:pPr>
        <w:overflowPunct w:val="0"/>
        <w:autoSpaceDE w:val="0"/>
        <w:autoSpaceDN w:val="0"/>
        <w:adjustRightInd w:val="0"/>
        <w:ind w:left="1418" w:hanging="284"/>
        <w:textAlignment w:val="baseline"/>
        <w:rPr>
          <w:lang w:eastAsia="ja-JP"/>
        </w:rPr>
      </w:pPr>
      <w:r w:rsidRPr="00693004">
        <w:rPr>
          <w:lang w:eastAsia="ja-JP"/>
        </w:rPr>
        <w:t>4&gt;</w:t>
      </w:r>
      <w:r w:rsidRPr="00693004">
        <w:rPr>
          <w:lang w:eastAsia="ja-JP"/>
        </w:rPr>
        <w:tab/>
        <w:t xml:space="preserve">start the </w:t>
      </w:r>
      <w:r w:rsidRPr="00693004">
        <w:rPr>
          <w:i/>
          <w:lang w:eastAsia="ja-JP"/>
        </w:rPr>
        <w:t>drx-HARQ-RTT-TimerSL</w:t>
      </w:r>
      <w:r w:rsidRPr="00693004">
        <w:rPr>
          <w:lang w:eastAsia="ja-JP"/>
        </w:rPr>
        <w:t xml:space="preserve"> for the corresponding HARQ process in the first symbol after the end of the corresponding PUCCH transmission carrying the SL HARQ feedback; or</w:t>
      </w:r>
    </w:p>
    <w:p w14:paraId="42CDD4F0" w14:textId="77777777" w:rsidR="00693004" w:rsidRPr="00693004" w:rsidRDefault="00693004" w:rsidP="00693004">
      <w:pPr>
        <w:overflowPunct w:val="0"/>
        <w:autoSpaceDE w:val="0"/>
        <w:autoSpaceDN w:val="0"/>
        <w:adjustRightInd w:val="0"/>
        <w:ind w:left="1418" w:hanging="284"/>
        <w:textAlignment w:val="baseline"/>
        <w:rPr>
          <w:lang w:eastAsia="ja-JP"/>
        </w:rPr>
      </w:pPr>
      <w:r w:rsidRPr="00693004">
        <w:rPr>
          <w:lang w:eastAsia="ja-JP"/>
        </w:rPr>
        <w:t>4&gt;</w:t>
      </w:r>
      <w:r w:rsidRPr="00693004">
        <w:rPr>
          <w:lang w:eastAsia="ja-JP"/>
        </w:rPr>
        <w:tab/>
        <w:t xml:space="preserve">start the </w:t>
      </w:r>
      <w:r w:rsidRPr="00693004">
        <w:rPr>
          <w:i/>
          <w:lang w:eastAsia="ja-JP"/>
        </w:rPr>
        <w:t>drx-HARQ-RTT-TimerSL</w:t>
      </w:r>
      <w:r w:rsidRPr="00693004">
        <w:rPr>
          <w:lang w:eastAsia="ja-JP"/>
        </w:rPr>
        <w:t xml:space="preserve"> for the corresponding HARQ process in the first symbol after the end of the corresponding PUCCH resource for the SL HARQ feedback when the PUCCH is not transmitted due to UL/SL prioritization;</w:t>
      </w:r>
    </w:p>
    <w:p w14:paraId="6D6EC5BD" w14:textId="77777777" w:rsidR="00693004" w:rsidRPr="00693004" w:rsidRDefault="00693004" w:rsidP="00693004">
      <w:pPr>
        <w:overflowPunct w:val="0"/>
        <w:autoSpaceDE w:val="0"/>
        <w:autoSpaceDN w:val="0"/>
        <w:adjustRightInd w:val="0"/>
        <w:ind w:left="1418" w:hanging="284"/>
        <w:textAlignment w:val="baseline"/>
        <w:rPr>
          <w:lang w:eastAsia="ja-JP"/>
        </w:rPr>
      </w:pPr>
      <w:r w:rsidRPr="00693004">
        <w:rPr>
          <w:lang w:eastAsia="ja-JP"/>
        </w:rPr>
        <w:t>4&gt;</w:t>
      </w:r>
      <w:r w:rsidRPr="00693004">
        <w:rPr>
          <w:lang w:eastAsia="ja-JP"/>
        </w:rPr>
        <w:tab/>
        <w:t>stop the drx-RetransmissionTimerSL for the corresponding HARQ process.</w:t>
      </w:r>
    </w:p>
    <w:p w14:paraId="4DA4D999" w14:textId="77777777" w:rsidR="00693004" w:rsidRPr="00693004" w:rsidRDefault="00693004" w:rsidP="00693004">
      <w:pPr>
        <w:overflowPunct w:val="0"/>
        <w:autoSpaceDE w:val="0"/>
        <w:autoSpaceDN w:val="0"/>
        <w:adjustRightInd w:val="0"/>
        <w:ind w:left="1135" w:hanging="284"/>
        <w:textAlignment w:val="baseline"/>
        <w:rPr>
          <w:lang w:eastAsia="ko-KR"/>
        </w:rPr>
      </w:pPr>
      <w:r w:rsidRPr="00693004">
        <w:rPr>
          <w:lang w:eastAsia="ko-KR"/>
        </w:rPr>
        <w:t>3&gt;</w:t>
      </w:r>
      <w:r w:rsidRPr="00693004">
        <w:rPr>
          <w:lang w:eastAsia="ko-KR"/>
        </w:rPr>
        <w:tab/>
        <w:t>else:</w:t>
      </w:r>
    </w:p>
    <w:p w14:paraId="483C98D3" w14:textId="77777777" w:rsidR="00693004" w:rsidRPr="00693004" w:rsidRDefault="00693004" w:rsidP="00693004">
      <w:pPr>
        <w:overflowPunct w:val="0"/>
        <w:autoSpaceDE w:val="0"/>
        <w:autoSpaceDN w:val="0"/>
        <w:adjustRightInd w:val="0"/>
        <w:ind w:left="1418" w:hanging="284"/>
        <w:textAlignment w:val="baseline"/>
        <w:rPr>
          <w:lang w:eastAsia="ko-KR"/>
        </w:rPr>
      </w:pPr>
      <w:r w:rsidRPr="00693004">
        <w:rPr>
          <w:lang w:eastAsia="ja-JP"/>
        </w:rPr>
        <w:t>4&gt;</w:t>
      </w:r>
      <w:r w:rsidRPr="00693004">
        <w:rPr>
          <w:lang w:eastAsia="ja-JP"/>
        </w:rPr>
        <w:tab/>
      </w:r>
      <w:r w:rsidRPr="00693004">
        <w:rPr>
          <w:lang w:eastAsia="ko-KR"/>
        </w:rPr>
        <w:t xml:space="preserve">start the </w:t>
      </w:r>
      <w:r w:rsidRPr="00693004">
        <w:rPr>
          <w:i/>
          <w:lang w:eastAsia="ko-KR"/>
        </w:rPr>
        <w:t>drx-HARQ-RTT-TimerSL</w:t>
      </w:r>
      <w:r w:rsidRPr="00693004">
        <w:rPr>
          <w:lang w:eastAsia="ko-KR"/>
        </w:rPr>
        <w:t xml:space="preserve"> for the corresponding HARQ process at the first symbol after end of PDCCH occasion;</w:t>
      </w:r>
    </w:p>
    <w:p w14:paraId="57BFB31D" w14:textId="77777777" w:rsidR="00693004" w:rsidRPr="00693004" w:rsidRDefault="00693004" w:rsidP="00693004">
      <w:pPr>
        <w:overflowPunct w:val="0"/>
        <w:autoSpaceDE w:val="0"/>
        <w:autoSpaceDN w:val="0"/>
        <w:adjustRightInd w:val="0"/>
        <w:ind w:left="1418" w:hanging="284"/>
        <w:textAlignment w:val="baseline"/>
        <w:rPr>
          <w:lang w:eastAsia="ja-JP"/>
        </w:rPr>
      </w:pPr>
      <w:r w:rsidRPr="00693004">
        <w:rPr>
          <w:lang w:eastAsia="ko-KR"/>
        </w:rPr>
        <w:t>4&gt;</w:t>
      </w:r>
      <w:r w:rsidRPr="00693004">
        <w:rPr>
          <w:lang w:eastAsia="ja-JP"/>
        </w:rPr>
        <w:tab/>
      </w:r>
      <w:r w:rsidRPr="00693004">
        <w:rPr>
          <w:lang w:eastAsia="ko-KR"/>
        </w:rPr>
        <w:t xml:space="preserve">stop the </w:t>
      </w:r>
      <w:r w:rsidRPr="00693004">
        <w:rPr>
          <w:i/>
          <w:lang w:eastAsia="ko-KR"/>
        </w:rPr>
        <w:t>drx-RetransmissionTimerSL</w:t>
      </w:r>
      <w:r w:rsidRPr="00693004">
        <w:rPr>
          <w:lang w:eastAsia="ko-KR"/>
        </w:rPr>
        <w:t xml:space="preserve"> for the corresponding HARQ process</w:t>
      </w:r>
      <w:r w:rsidRPr="00693004">
        <w:rPr>
          <w:lang w:eastAsia="ja-JP"/>
        </w:rPr>
        <w:t>.</w:t>
      </w:r>
    </w:p>
    <w:p w14:paraId="70473EEB" w14:textId="77777777" w:rsidR="00693004" w:rsidRPr="00693004" w:rsidRDefault="00693004" w:rsidP="00693004">
      <w:pPr>
        <w:tabs>
          <w:tab w:val="left" w:pos="7383"/>
        </w:tabs>
        <w:overflowPunct w:val="0"/>
        <w:autoSpaceDE w:val="0"/>
        <w:autoSpaceDN w:val="0"/>
        <w:adjustRightInd w:val="0"/>
        <w:ind w:left="851" w:hanging="284"/>
        <w:textAlignment w:val="baseline"/>
        <w:rPr>
          <w:noProof/>
          <w:lang w:eastAsia="ja-JP"/>
        </w:rPr>
      </w:pPr>
      <w:r w:rsidRPr="00693004">
        <w:rPr>
          <w:noProof/>
          <w:lang w:eastAsia="ja-JP"/>
        </w:rPr>
        <w:t>2&gt;</w:t>
      </w:r>
      <w:r w:rsidRPr="00693004">
        <w:rPr>
          <w:noProof/>
          <w:lang w:eastAsia="ja-JP"/>
        </w:rPr>
        <w:tab/>
        <w:t>if the PDCCH indicates a new transmission (DL, UL</w:t>
      </w:r>
      <w:r w:rsidRPr="00693004">
        <w:rPr>
          <w:lang w:eastAsia="ja-JP"/>
        </w:rPr>
        <w:t xml:space="preserve"> or SL</w:t>
      </w:r>
      <w:r w:rsidRPr="00693004">
        <w:rPr>
          <w:noProof/>
          <w:lang w:eastAsia="ja-JP"/>
        </w:rPr>
        <w:t>) on a Serving Cell in this DRX group:</w:t>
      </w:r>
    </w:p>
    <w:p w14:paraId="78459FF9" w14:textId="77777777" w:rsidR="00693004" w:rsidRPr="00693004" w:rsidRDefault="00693004" w:rsidP="00693004">
      <w:pPr>
        <w:overflowPunct w:val="0"/>
        <w:autoSpaceDE w:val="0"/>
        <w:autoSpaceDN w:val="0"/>
        <w:adjustRightInd w:val="0"/>
        <w:ind w:left="1135" w:hanging="284"/>
        <w:textAlignment w:val="baseline"/>
        <w:rPr>
          <w:noProof/>
          <w:lang w:eastAsia="ja-JP"/>
        </w:rPr>
      </w:pPr>
      <w:r w:rsidRPr="00693004">
        <w:rPr>
          <w:noProof/>
          <w:lang w:eastAsia="ja-JP"/>
        </w:rPr>
        <w:t>3&gt;</w:t>
      </w:r>
      <w:r w:rsidRPr="00693004">
        <w:rPr>
          <w:noProof/>
          <w:lang w:eastAsia="ja-JP"/>
        </w:rPr>
        <w:tab/>
        <w:t xml:space="preserve">start or restart </w:t>
      </w:r>
      <w:r w:rsidRPr="00693004">
        <w:rPr>
          <w:i/>
          <w:noProof/>
          <w:lang w:eastAsia="ja-JP"/>
        </w:rPr>
        <w:t>drx-InactivityTimer</w:t>
      </w:r>
      <w:r w:rsidRPr="00693004">
        <w:rPr>
          <w:noProof/>
          <w:lang w:eastAsia="ja-JP"/>
        </w:rPr>
        <w:t xml:space="preserve"> for this DRX group in the first symbol after the end of the PDCCH reception.</w:t>
      </w:r>
    </w:p>
    <w:p w14:paraId="22171529" w14:textId="77777777" w:rsidR="00693004" w:rsidRPr="00693004" w:rsidRDefault="00693004" w:rsidP="00693004">
      <w:pPr>
        <w:keepLines/>
        <w:overflowPunct w:val="0"/>
        <w:autoSpaceDE w:val="0"/>
        <w:autoSpaceDN w:val="0"/>
        <w:adjustRightInd w:val="0"/>
        <w:ind w:left="1135" w:hanging="851"/>
        <w:textAlignment w:val="baseline"/>
        <w:rPr>
          <w:noProof/>
          <w:lang w:eastAsia="ja-JP"/>
        </w:rPr>
      </w:pPr>
      <w:r w:rsidRPr="00693004">
        <w:rPr>
          <w:noProof/>
          <w:lang w:eastAsia="ja-JP"/>
        </w:rPr>
        <w:t>NOTE 3a:</w:t>
      </w:r>
      <w:r w:rsidRPr="00693004">
        <w:rPr>
          <w:noProof/>
          <w:lang w:eastAsia="ja-JP"/>
        </w:rPr>
        <w:tab/>
        <w:t>A PDCCH indicating activation of SPS, configured grant type 2</w:t>
      </w:r>
      <w:r w:rsidRPr="00693004">
        <w:rPr>
          <w:lang w:eastAsia="ja-JP"/>
        </w:rPr>
        <w:t>, or configured sidelink grant of configured grant Type 2</w:t>
      </w:r>
      <w:r w:rsidRPr="00693004">
        <w:rPr>
          <w:noProof/>
          <w:lang w:eastAsia="ja-JP"/>
        </w:rPr>
        <w:t xml:space="preserve"> is considered to indicate a new transmission.</w:t>
      </w:r>
    </w:p>
    <w:p w14:paraId="6A93898D" w14:textId="77777777" w:rsidR="00693004" w:rsidRPr="00693004" w:rsidRDefault="00693004" w:rsidP="00693004">
      <w:pPr>
        <w:keepLines/>
        <w:overflowPunct w:val="0"/>
        <w:autoSpaceDE w:val="0"/>
        <w:autoSpaceDN w:val="0"/>
        <w:adjustRightInd w:val="0"/>
        <w:ind w:left="1135" w:hanging="851"/>
        <w:textAlignment w:val="baseline"/>
        <w:rPr>
          <w:noProof/>
          <w:lang w:eastAsia="ja-JP"/>
        </w:rPr>
      </w:pPr>
      <w:r w:rsidRPr="00693004">
        <w:rPr>
          <w:noProof/>
          <w:lang w:eastAsia="ja-JP"/>
        </w:rPr>
        <w:t>NOTE 3b:</w:t>
      </w:r>
      <w:r w:rsidRPr="00693004">
        <w:rPr>
          <w:noProof/>
          <w:lang w:eastAsia="ja-JP"/>
        </w:rPr>
        <w:tab/>
        <w:t xml:space="preserve">If the PDCCH reception includes two PDCCH candidates from corresponding search spaces, as described in clause 10.1 in 38.213, start or restart </w:t>
      </w:r>
      <w:r w:rsidRPr="00693004">
        <w:rPr>
          <w:i/>
          <w:iCs/>
          <w:noProof/>
          <w:lang w:eastAsia="ja-JP"/>
        </w:rPr>
        <w:t>drx-InactivityTimer</w:t>
      </w:r>
      <w:r w:rsidRPr="00693004">
        <w:rPr>
          <w:noProof/>
          <w:lang w:eastAsia="ja-JP"/>
        </w:rPr>
        <w:t xml:space="preserve"> for this DRX group in the first symbol after the end of the PDCCH candidate that ends later in time.</w:t>
      </w:r>
    </w:p>
    <w:p w14:paraId="3910E740" w14:textId="77777777" w:rsidR="00693004" w:rsidRPr="00693004" w:rsidRDefault="00693004" w:rsidP="00693004">
      <w:pPr>
        <w:overflowPunct w:val="0"/>
        <w:autoSpaceDE w:val="0"/>
        <w:autoSpaceDN w:val="0"/>
        <w:adjustRightInd w:val="0"/>
        <w:ind w:left="851" w:hanging="284"/>
        <w:textAlignment w:val="baseline"/>
        <w:rPr>
          <w:noProof/>
          <w:lang w:eastAsia="ja-JP"/>
        </w:rPr>
      </w:pPr>
      <w:r w:rsidRPr="00693004">
        <w:rPr>
          <w:noProof/>
          <w:lang w:eastAsia="ja-JP"/>
        </w:rPr>
        <w:t>2&gt;</w:t>
      </w:r>
      <w:r w:rsidRPr="00693004">
        <w:rPr>
          <w:noProof/>
          <w:lang w:eastAsia="ja-JP"/>
        </w:rPr>
        <w:tab/>
        <w:t>if a HARQ process receives downlink feedback information and acknowledgement is indicated:</w:t>
      </w:r>
    </w:p>
    <w:p w14:paraId="588453D9" w14:textId="77777777" w:rsidR="00693004" w:rsidRPr="00693004" w:rsidRDefault="00693004" w:rsidP="00693004">
      <w:pPr>
        <w:overflowPunct w:val="0"/>
        <w:autoSpaceDE w:val="0"/>
        <w:autoSpaceDN w:val="0"/>
        <w:adjustRightInd w:val="0"/>
        <w:ind w:left="1135" w:hanging="284"/>
        <w:textAlignment w:val="baseline"/>
        <w:rPr>
          <w:noProof/>
          <w:lang w:eastAsia="ja-JP"/>
        </w:rPr>
      </w:pPr>
      <w:r w:rsidRPr="00693004">
        <w:rPr>
          <w:noProof/>
          <w:lang w:eastAsia="ja-JP"/>
        </w:rPr>
        <w:t>3&gt;</w:t>
      </w:r>
      <w:r w:rsidRPr="00693004">
        <w:rPr>
          <w:noProof/>
          <w:lang w:eastAsia="ja-JP"/>
        </w:rPr>
        <w:tab/>
        <w:t xml:space="preserve">stop the </w:t>
      </w:r>
      <w:r w:rsidRPr="00693004">
        <w:rPr>
          <w:i/>
          <w:iCs/>
          <w:noProof/>
          <w:lang w:eastAsia="ja-JP"/>
        </w:rPr>
        <w:t>drx-RetransmissionTimerUL</w:t>
      </w:r>
      <w:r w:rsidRPr="00693004">
        <w:rPr>
          <w:noProof/>
          <w:lang w:eastAsia="ja-JP"/>
        </w:rPr>
        <w:t xml:space="preserve"> for the corresponding HARQ process.</w:t>
      </w:r>
    </w:p>
    <w:p w14:paraId="67917E40" w14:textId="77777777" w:rsidR="00693004" w:rsidRPr="00693004" w:rsidRDefault="00693004" w:rsidP="00693004">
      <w:pPr>
        <w:overflowPunct w:val="0"/>
        <w:autoSpaceDE w:val="0"/>
        <w:autoSpaceDN w:val="0"/>
        <w:adjustRightInd w:val="0"/>
        <w:ind w:left="568" w:hanging="284"/>
        <w:textAlignment w:val="baseline"/>
        <w:rPr>
          <w:noProof/>
          <w:lang w:eastAsia="ja-JP"/>
        </w:rPr>
      </w:pPr>
      <w:r w:rsidRPr="00693004">
        <w:rPr>
          <w:noProof/>
          <w:lang w:eastAsia="ja-JP"/>
        </w:rPr>
        <w:t>1&gt;</w:t>
      </w:r>
      <w:r w:rsidRPr="00693004">
        <w:rPr>
          <w:noProof/>
          <w:lang w:eastAsia="ja-JP"/>
        </w:rPr>
        <w:tab/>
        <w:t>if DCP monitoring is configured for the active DL BWP</w:t>
      </w:r>
      <w:r w:rsidRPr="00693004">
        <w:rPr>
          <w:lang w:eastAsia="ja-JP"/>
        </w:rPr>
        <w:t xml:space="preserve"> </w:t>
      </w:r>
      <w:r w:rsidRPr="00693004">
        <w:rPr>
          <w:noProof/>
          <w:lang w:eastAsia="ja-JP"/>
        </w:rPr>
        <w:t>as specified in TS 38.213 [6], clause 10.3; and</w:t>
      </w:r>
    </w:p>
    <w:p w14:paraId="53A555F5" w14:textId="77777777" w:rsidR="00693004" w:rsidRPr="00693004" w:rsidRDefault="00693004" w:rsidP="00693004">
      <w:pPr>
        <w:overflowPunct w:val="0"/>
        <w:autoSpaceDE w:val="0"/>
        <w:autoSpaceDN w:val="0"/>
        <w:adjustRightInd w:val="0"/>
        <w:ind w:left="568" w:hanging="284"/>
        <w:textAlignment w:val="baseline"/>
        <w:rPr>
          <w:noProof/>
          <w:lang w:eastAsia="ja-JP"/>
        </w:rPr>
      </w:pPr>
      <w:r w:rsidRPr="00693004">
        <w:rPr>
          <w:noProof/>
          <w:lang w:eastAsia="ja-JP"/>
        </w:rPr>
        <w:t>1&gt;</w:t>
      </w:r>
      <w:r w:rsidRPr="00693004">
        <w:rPr>
          <w:noProof/>
          <w:lang w:eastAsia="ja-JP"/>
        </w:rPr>
        <w:tab/>
        <w:t xml:space="preserve">if the current symbol n occurs within </w:t>
      </w:r>
      <w:r w:rsidRPr="00693004">
        <w:rPr>
          <w:i/>
          <w:noProof/>
          <w:lang w:eastAsia="ja-JP"/>
        </w:rPr>
        <w:t>drx-onDurationTimer</w:t>
      </w:r>
      <w:r w:rsidRPr="00693004">
        <w:rPr>
          <w:noProof/>
          <w:lang w:eastAsia="ja-JP"/>
        </w:rPr>
        <w:t xml:space="preserve"> duration; and</w:t>
      </w:r>
    </w:p>
    <w:p w14:paraId="08DF89C0" w14:textId="77777777" w:rsidR="00693004" w:rsidRPr="00693004" w:rsidRDefault="00693004" w:rsidP="00693004">
      <w:pPr>
        <w:overflowPunct w:val="0"/>
        <w:autoSpaceDE w:val="0"/>
        <w:autoSpaceDN w:val="0"/>
        <w:adjustRightInd w:val="0"/>
        <w:ind w:left="568" w:hanging="284"/>
        <w:textAlignment w:val="baseline"/>
        <w:rPr>
          <w:noProof/>
          <w:lang w:eastAsia="ja-JP"/>
        </w:rPr>
      </w:pPr>
      <w:r w:rsidRPr="00693004">
        <w:rPr>
          <w:noProof/>
          <w:lang w:eastAsia="ja-JP"/>
        </w:rPr>
        <w:t>1&gt;</w:t>
      </w:r>
      <w:r w:rsidRPr="00693004">
        <w:rPr>
          <w:noProof/>
          <w:lang w:eastAsia="ja-JP"/>
        </w:rPr>
        <w:tab/>
        <w:t xml:space="preserve">if </w:t>
      </w:r>
      <w:r w:rsidRPr="00693004">
        <w:rPr>
          <w:i/>
          <w:noProof/>
          <w:lang w:eastAsia="ja-JP"/>
        </w:rPr>
        <w:t>drx-onDurationTimer</w:t>
      </w:r>
      <w:r w:rsidRPr="00693004">
        <w:rPr>
          <w:noProof/>
          <w:lang w:eastAsia="ja-JP"/>
        </w:rPr>
        <w:t xml:space="preserve"> associated with the current DRX cycle is not started as specified in this clause:</w:t>
      </w:r>
    </w:p>
    <w:p w14:paraId="02B433E4" w14:textId="77777777" w:rsidR="00693004" w:rsidRPr="00693004" w:rsidRDefault="00693004" w:rsidP="00693004">
      <w:pPr>
        <w:overflowPunct w:val="0"/>
        <w:autoSpaceDE w:val="0"/>
        <w:autoSpaceDN w:val="0"/>
        <w:adjustRightInd w:val="0"/>
        <w:ind w:left="851" w:hanging="284"/>
        <w:textAlignment w:val="baseline"/>
        <w:rPr>
          <w:noProof/>
          <w:lang w:eastAsia="ja-JP"/>
        </w:rPr>
      </w:pPr>
      <w:r w:rsidRPr="00693004">
        <w:rPr>
          <w:noProof/>
          <w:lang w:eastAsia="ja-JP"/>
        </w:rPr>
        <w:t>2&gt;</w:t>
      </w:r>
      <w:r w:rsidRPr="00693004">
        <w:rPr>
          <w:noProof/>
          <w:lang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56375A97" w14:textId="77777777" w:rsidR="00693004" w:rsidRPr="00693004" w:rsidRDefault="00693004" w:rsidP="00693004">
      <w:pPr>
        <w:overflowPunct w:val="0"/>
        <w:autoSpaceDE w:val="0"/>
        <w:autoSpaceDN w:val="0"/>
        <w:adjustRightInd w:val="0"/>
        <w:ind w:left="1135" w:hanging="284"/>
        <w:textAlignment w:val="baseline"/>
        <w:rPr>
          <w:noProof/>
          <w:lang w:eastAsia="ja-JP"/>
        </w:rPr>
      </w:pPr>
      <w:r w:rsidRPr="00693004">
        <w:rPr>
          <w:noProof/>
          <w:lang w:eastAsia="ja-JP"/>
        </w:rPr>
        <w:t>3&gt;</w:t>
      </w:r>
      <w:r w:rsidRPr="00693004">
        <w:rPr>
          <w:noProof/>
          <w:lang w:eastAsia="ja-JP"/>
        </w:rPr>
        <w:tab/>
        <w:t>not transmit periodic SRS and semi-persistent SRS defined in TS 38.214 [7];</w:t>
      </w:r>
    </w:p>
    <w:p w14:paraId="249B2581" w14:textId="77777777" w:rsidR="00693004" w:rsidRPr="00693004" w:rsidRDefault="00693004" w:rsidP="00693004">
      <w:pPr>
        <w:overflowPunct w:val="0"/>
        <w:autoSpaceDE w:val="0"/>
        <w:autoSpaceDN w:val="0"/>
        <w:adjustRightInd w:val="0"/>
        <w:ind w:left="1135" w:hanging="284"/>
        <w:textAlignment w:val="baseline"/>
        <w:rPr>
          <w:noProof/>
          <w:lang w:eastAsia="ja-JP"/>
        </w:rPr>
      </w:pPr>
      <w:r w:rsidRPr="00693004">
        <w:rPr>
          <w:noProof/>
          <w:lang w:eastAsia="ja-JP"/>
        </w:rPr>
        <w:t>3&gt;</w:t>
      </w:r>
      <w:r w:rsidRPr="00693004">
        <w:rPr>
          <w:noProof/>
          <w:lang w:eastAsia="ja-JP"/>
        </w:rPr>
        <w:tab/>
        <w:t>not report semi-persistent CSI</w:t>
      </w:r>
      <w:r w:rsidRPr="00693004">
        <w:rPr>
          <w:lang w:eastAsia="ja-JP"/>
        </w:rPr>
        <w:t xml:space="preserve"> </w:t>
      </w:r>
      <w:r w:rsidRPr="00693004">
        <w:rPr>
          <w:noProof/>
          <w:lang w:eastAsia="ja-JP"/>
        </w:rPr>
        <w:t>configured on PUSCH;</w:t>
      </w:r>
    </w:p>
    <w:p w14:paraId="6EFA9DC0" w14:textId="77777777" w:rsidR="00693004" w:rsidRPr="00693004" w:rsidRDefault="00693004" w:rsidP="00693004">
      <w:pPr>
        <w:overflowPunct w:val="0"/>
        <w:autoSpaceDE w:val="0"/>
        <w:autoSpaceDN w:val="0"/>
        <w:adjustRightInd w:val="0"/>
        <w:ind w:left="1135" w:hanging="284"/>
        <w:textAlignment w:val="baseline"/>
        <w:rPr>
          <w:noProof/>
          <w:lang w:eastAsia="ja-JP"/>
        </w:rPr>
      </w:pPr>
      <w:r w:rsidRPr="00693004">
        <w:rPr>
          <w:noProof/>
          <w:lang w:eastAsia="ja-JP"/>
        </w:rPr>
        <w:t>3&gt;</w:t>
      </w:r>
      <w:r w:rsidRPr="00693004">
        <w:rPr>
          <w:noProof/>
          <w:lang w:eastAsia="ja-JP"/>
        </w:rPr>
        <w:tab/>
        <w:t xml:space="preserve">if </w:t>
      </w:r>
      <w:r w:rsidRPr="00693004">
        <w:rPr>
          <w:i/>
          <w:noProof/>
          <w:lang w:eastAsia="ja-JP"/>
        </w:rPr>
        <w:t>ps-TransmitPeriodicL1-RSRP</w:t>
      </w:r>
      <w:r w:rsidRPr="00693004">
        <w:rPr>
          <w:noProof/>
          <w:lang w:eastAsia="ja-JP"/>
        </w:rPr>
        <w:t xml:space="preserve"> is not configured with value </w:t>
      </w:r>
      <w:r w:rsidRPr="00693004">
        <w:rPr>
          <w:i/>
          <w:noProof/>
          <w:lang w:eastAsia="ja-JP"/>
        </w:rPr>
        <w:t>true</w:t>
      </w:r>
      <w:r w:rsidRPr="00693004">
        <w:rPr>
          <w:noProof/>
          <w:lang w:eastAsia="ja-JP"/>
        </w:rPr>
        <w:t>:</w:t>
      </w:r>
    </w:p>
    <w:p w14:paraId="1F82D16D" w14:textId="77777777" w:rsidR="00693004" w:rsidRPr="00693004" w:rsidRDefault="00693004" w:rsidP="00693004">
      <w:pPr>
        <w:overflowPunct w:val="0"/>
        <w:autoSpaceDE w:val="0"/>
        <w:autoSpaceDN w:val="0"/>
        <w:adjustRightInd w:val="0"/>
        <w:ind w:left="1418" w:hanging="284"/>
        <w:textAlignment w:val="baseline"/>
        <w:rPr>
          <w:noProof/>
          <w:lang w:eastAsia="ja-JP"/>
        </w:rPr>
      </w:pPr>
      <w:r w:rsidRPr="00693004">
        <w:rPr>
          <w:noProof/>
          <w:lang w:eastAsia="ja-JP"/>
        </w:rPr>
        <w:t>4&gt;</w:t>
      </w:r>
      <w:r w:rsidRPr="00693004">
        <w:rPr>
          <w:noProof/>
          <w:lang w:eastAsia="ja-JP"/>
        </w:rPr>
        <w:tab/>
        <w:t>not report periodic CSI that is L1-RSRP on PUCCH.</w:t>
      </w:r>
    </w:p>
    <w:p w14:paraId="78A9140B" w14:textId="77777777" w:rsidR="00693004" w:rsidRPr="00693004" w:rsidRDefault="00693004" w:rsidP="00693004">
      <w:pPr>
        <w:overflowPunct w:val="0"/>
        <w:autoSpaceDE w:val="0"/>
        <w:autoSpaceDN w:val="0"/>
        <w:adjustRightInd w:val="0"/>
        <w:ind w:left="1135" w:hanging="284"/>
        <w:textAlignment w:val="baseline"/>
        <w:rPr>
          <w:noProof/>
          <w:lang w:eastAsia="ja-JP"/>
        </w:rPr>
      </w:pPr>
      <w:r w:rsidRPr="00693004">
        <w:rPr>
          <w:noProof/>
          <w:lang w:eastAsia="ja-JP"/>
        </w:rPr>
        <w:t>3&gt;</w:t>
      </w:r>
      <w:r w:rsidRPr="00693004">
        <w:rPr>
          <w:noProof/>
          <w:lang w:eastAsia="ja-JP"/>
        </w:rPr>
        <w:tab/>
        <w:t xml:space="preserve">if </w:t>
      </w:r>
      <w:r w:rsidRPr="00693004">
        <w:rPr>
          <w:i/>
          <w:noProof/>
          <w:lang w:eastAsia="ja-JP"/>
        </w:rPr>
        <w:t>ps-TransmitOtherPeriodicCSI</w:t>
      </w:r>
      <w:r w:rsidRPr="00693004">
        <w:rPr>
          <w:noProof/>
          <w:lang w:eastAsia="ja-JP"/>
        </w:rPr>
        <w:t xml:space="preserve"> is not configured with value </w:t>
      </w:r>
      <w:r w:rsidRPr="00693004">
        <w:rPr>
          <w:i/>
          <w:noProof/>
          <w:lang w:eastAsia="ja-JP"/>
        </w:rPr>
        <w:t>true</w:t>
      </w:r>
      <w:r w:rsidRPr="00693004">
        <w:rPr>
          <w:noProof/>
          <w:lang w:eastAsia="ja-JP"/>
        </w:rPr>
        <w:t>:</w:t>
      </w:r>
    </w:p>
    <w:p w14:paraId="0972D4D9" w14:textId="77777777" w:rsidR="00693004" w:rsidRPr="00693004" w:rsidRDefault="00693004" w:rsidP="00693004">
      <w:pPr>
        <w:overflowPunct w:val="0"/>
        <w:autoSpaceDE w:val="0"/>
        <w:autoSpaceDN w:val="0"/>
        <w:adjustRightInd w:val="0"/>
        <w:ind w:left="1418" w:hanging="284"/>
        <w:textAlignment w:val="baseline"/>
        <w:rPr>
          <w:noProof/>
          <w:lang w:eastAsia="ja-JP"/>
        </w:rPr>
      </w:pPr>
      <w:r w:rsidRPr="00693004">
        <w:rPr>
          <w:noProof/>
          <w:lang w:eastAsia="ja-JP"/>
        </w:rPr>
        <w:t>4&gt;</w:t>
      </w:r>
      <w:r w:rsidRPr="00693004">
        <w:rPr>
          <w:noProof/>
          <w:lang w:eastAsia="ja-JP"/>
        </w:rPr>
        <w:tab/>
        <w:t>not report periodic CSI that is not L1-RSRP on PUCCH.</w:t>
      </w:r>
    </w:p>
    <w:p w14:paraId="155C3D36" w14:textId="77777777" w:rsidR="00693004" w:rsidRPr="00693004" w:rsidRDefault="00693004" w:rsidP="00693004">
      <w:pPr>
        <w:overflowPunct w:val="0"/>
        <w:autoSpaceDE w:val="0"/>
        <w:autoSpaceDN w:val="0"/>
        <w:adjustRightInd w:val="0"/>
        <w:ind w:left="568" w:hanging="284"/>
        <w:textAlignment w:val="baseline"/>
        <w:rPr>
          <w:noProof/>
          <w:lang w:eastAsia="ja-JP"/>
        </w:rPr>
      </w:pPr>
      <w:r w:rsidRPr="00693004">
        <w:rPr>
          <w:noProof/>
          <w:lang w:eastAsia="ja-JP"/>
        </w:rPr>
        <w:t>1&gt;</w:t>
      </w:r>
      <w:r w:rsidRPr="00693004">
        <w:rPr>
          <w:noProof/>
          <w:lang w:eastAsia="ja-JP"/>
        </w:rPr>
        <w:tab/>
        <w:t>else:</w:t>
      </w:r>
    </w:p>
    <w:p w14:paraId="0EA4F2D3" w14:textId="77777777" w:rsidR="00693004" w:rsidRPr="00693004" w:rsidRDefault="00693004" w:rsidP="00693004">
      <w:pPr>
        <w:overflowPunct w:val="0"/>
        <w:autoSpaceDE w:val="0"/>
        <w:autoSpaceDN w:val="0"/>
        <w:adjustRightInd w:val="0"/>
        <w:ind w:left="851" w:hanging="284"/>
        <w:textAlignment w:val="baseline"/>
        <w:rPr>
          <w:noProof/>
          <w:lang w:eastAsia="ja-JP"/>
        </w:rPr>
      </w:pPr>
      <w:r w:rsidRPr="00693004">
        <w:rPr>
          <w:noProof/>
          <w:lang w:eastAsia="ja-JP"/>
        </w:rPr>
        <w:t>2&gt;</w:t>
      </w:r>
      <w:r w:rsidRPr="00693004">
        <w:rPr>
          <w:noProof/>
          <w:lang w:eastAsia="ja-JP"/>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69043096" w14:textId="43EEABB2" w:rsidR="00693004" w:rsidRPr="00693004" w:rsidRDefault="00693004" w:rsidP="00693004">
      <w:pPr>
        <w:overflowPunct w:val="0"/>
        <w:autoSpaceDE w:val="0"/>
        <w:autoSpaceDN w:val="0"/>
        <w:adjustRightInd w:val="0"/>
        <w:ind w:left="851" w:hanging="284"/>
        <w:textAlignment w:val="baseline"/>
        <w:rPr>
          <w:noProof/>
          <w:lang w:eastAsia="ja-JP"/>
        </w:rPr>
      </w:pPr>
      <w:r w:rsidRPr="00693004">
        <w:rPr>
          <w:noProof/>
          <w:lang w:eastAsia="ja-JP"/>
        </w:rPr>
        <w:t>2&gt;</w:t>
      </w:r>
      <w:r w:rsidRPr="00693004">
        <w:rPr>
          <w:noProof/>
          <w:lang w:eastAsia="ja-JP"/>
        </w:rPr>
        <w:tab/>
        <w:t xml:space="preserve">if </w:t>
      </w:r>
      <w:r w:rsidRPr="00693004">
        <w:rPr>
          <w:rFonts w:hint="eastAsia"/>
          <w:i/>
          <w:iCs/>
          <w:lang w:eastAsia="ja-JP"/>
        </w:rPr>
        <w:t>allowCSI-SRS-Tx-MulticastDRX-Active</w:t>
      </w:r>
      <w:r w:rsidRPr="00693004">
        <w:rPr>
          <w:iCs/>
          <w:lang w:eastAsia="ja-JP"/>
        </w:rPr>
        <w:t xml:space="preserve"> is not configured or,</w:t>
      </w:r>
      <w:r w:rsidR="004D2767">
        <w:rPr>
          <w:iCs/>
          <w:lang w:eastAsia="ja-JP"/>
        </w:rPr>
        <w:t xml:space="preserve"> </w:t>
      </w:r>
      <w:r w:rsidRPr="00693004">
        <w:rPr>
          <w:noProof/>
          <w:lang w:eastAsia="ja-JP"/>
        </w:rPr>
        <w:t xml:space="preserve">in current symbol n, if all multicast DRX would not be in Active Time considering multicast assignments and DRX Command MAC </w:t>
      </w:r>
      <w:r w:rsidRPr="00693004">
        <w:rPr>
          <w:noProof/>
          <w:lang w:eastAsia="ko-KR"/>
        </w:rPr>
        <w:t>CE</w:t>
      </w:r>
      <w:r w:rsidRPr="00693004">
        <w:rPr>
          <w:noProof/>
          <w:lang w:eastAsia="ja-JP"/>
        </w:rPr>
        <w:t xml:space="preserve"> for MBS multicast received until 4 ms prior to symbol n when evaluating all DRX Active Time conditions as specified in Clause 5.7b:</w:t>
      </w:r>
    </w:p>
    <w:p w14:paraId="60C8E393" w14:textId="77777777" w:rsidR="00693004" w:rsidRPr="00693004" w:rsidRDefault="00693004" w:rsidP="00693004">
      <w:pPr>
        <w:overflowPunct w:val="0"/>
        <w:autoSpaceDE w:val="0"/>
        <w:autoSpaceDN w:val="0"/>
        <w:adjustRightInd w:val="0"/>
        <w:ind w:left="1135" w:hanging="284"/>
        <w:textAlignment w:val="baseline"/>
        <w:rPr>
          <w:noProof/>
          <w:lang w:eastAsia="ja-JP"/>
        </w:rPr>
      </w:pPr>
      <w:r w:rsidRPr="00693004">
        <w:rPr>
          <w:noProof/>
          <w:lang w:eastAsia="ja-JP"/>
        </w:rPr>
        <w:lastRenderedPageBreak/>
        <w:t>3&gt;</w:t>
      </w:r>
      <w:r w:rsidRPr="00693004">
        <w:rPr>
          <w:noProof/>
          <w:lang w:eastAsia="ja-JP"/>
        </w:rPr>
        <w:tab/>
        <w:t>not transmit periodic SRS and semi-persistent SRS defined in TS 38.214 [7] in this DRX group;</w:t>
      </w:r>
    </w:p>
    <w:p w14:paraId="15CF6CA0" w14:textId="77777777" w:rsidR="00693004" w:rsidRPr="00693004" w:rsidRDefault="00693004" w:rsidP="00693004">
      <w:pPr>
        <w:overflowPunct w:val="0"/>
        <w:autoSpaceDE w:val="0"/>
        <w:autoSpaceDN w:val="0"/>
        <w:adjustRightInd w:val="0"/>
        <w:ind w:left="1135" w:hanging="284"/>
        <w:textAlignment w:val="baseline"/>
        <w:rPr>
          <w:noProof/>
          <w:lang w:eastAsia="ja-JP"/>
        </w:rPr>
      </w:pPr>
      <w:r w:rsidRPr="00693004">
        <w:rPr>
          <w:noProof/>
          <w:lang w:eastAsia="ja-JP"/>
        </w:rPr>
        <w:t>3&gt;</w:t>
      </w:r>
      <w:r w:rsidRPr="00693004">
        <w:rPr>
          <w:noProof/>
          <w:lang w:eastAsia="ko-KR"/>
        </w:rPr>
        <w:tab/>
      </w:r>
      <w:r w:rsidRPr="00693004">
        <w:rPr>
          <w:noProof/>
          <w:lang w:eastAsia="ja-JP"/>
        </w:rPr>
        <w:t xml:space="preserve">not report </w:t>
      </w:r>
      <w:r w:rsidRPr="00693004">
        <w:rPr>
          <w:noProof/>
          <w:lang w:eastAsia="ko-KR"/>
        </w:rPr>
        <w:t>CSI</w:t>
      </w:r>
      <w:r w:rsidRPr="00693004">
        <w:rPr>
          <w:noProof/>
          <w:lang w:eastAsia="ja-JP"/>
        </w:rPr>
        <w:t xml:space="preserve"> on PUCCH and semi-persistent CSI configured on PUSCH in this DRX group.</w:t>
      </w:r>
    </w:p>
    <w:p w14:paraId="5186F105" w14:textId="77777777" w:rsidR="00693004" w:rsidRPr="00693004" w:rsidRDefault="00693004" w:rsidP="00693004">
      <w:pPr>
        <w:overflowPunct w:val="0"/>
        <w:autoSpaceDE w:val="0"/>
        <w:autoSpaceDN w:val="0"/>
        <w:adjustRightInd w:val="0"/>
        <w:ind w:left="851" w:hanging="284"/>
        <w:textAlignment w:val="baseline"/>
        <w:rPr>
          <w:noProof/>
          <w:lang w:eastAsia="ko-KR"/>
        </w:rPr>
      </w:pPr>
      <w:r w:rsidRPr="00693004">
        <w:rPr>
          <w:noProof/>
          <w:lang w:eastAsia="ko-KR"/>
        </w:rPr>
        <w:t>2&gt;</w:t>
      </w:r>
      <w:r w:rsidRPr="00693004">
        <w:rPr>
          <w:noProof/>
          <w:lang w:eastAsia="ko-KR"/>
        </w:rPr>
        <w:tab/>
        <w:t>if CSI masking (</w:t>
      </w:r>
      <w:r w:rsidRPr="00693004">
        <w:rPr>
          <w:i/>
          <w:noProof/>
          <w:lang w:eastAsia="ko-KR"/>
        </w:rPr>
        <w:t>csi-Mask</w:t>
      </w:r>
      <w:r w:rsidRPr="00693004">
        <w:rPr>
          <w:noProof/>
          <w:lang w:eastAsia="ko-KR"/>
        </w:rPr>
        <w:t>) is setup by upper layers:</w:t>
      </w:r>
    </w:p>
    <w:p w14:paraId="40D91DD0" w14:textId="77777777" w:rsidR="00693004" w:rsidRPr="00693004" w:rsidRDefault="00693004" w:rsidP="00693004">
      <w:pPr>
        <w:overflowPunct w:val="0"/>
        <w:autoSpaceDE w:val="0"/>
        <w:autoSpaceDN w:val="0"/>
        <w:adjustRightInd w:val="0"/>
        <w:ind w:left="1135" w:hanging="284"/>
        <w:textAlignment w:val="baseline"/>
        <w:rPr>
          <w:noProof/>
          <w:lang w:eastAsia="ko-KR"/>
        </w:rPr>
      </w:pPr>
      <w:r w:rsidRPr="00693004">
        <w:rPr>
          <w:noProof/>
          <w:lang w:eastAsia="ko-KR"/>
        </w:rPr>
        <w:t>3</w:t>
      </w:r>
      <w:r w:rsidRPr="00693004">
        <w:rPr>
          <w:noProof/>
          <w:lang w:eastAsia="ja-JP"/>
        </w:rPr>
        <w:t>&gt;</w:t>
      </w:r>
      <w:r w:rsidRPr="00693004">
        <w:rPr>
          <w:noProof/>
          <w:lang w:eastAsia="ja-JP"/>
        </w:rPr>
        <w:tab/>
        <w:t xml:space="preserve">in current symbol n, if </w:t>
      </w:r>
      <w:r w:rsidRPr="00693004">
        <w:rPr>
          <w:i/>
          <w:noProof/>
          <w:lang w:eastAsia="ko-KR"/>
        </w:rPr>
        <w:t>drx-</w:t>
      </w:r>
      <w:r w:rsidRPr="00693004">
        <w:rPr>
          <w:i/>
          <w:noProof/>
          <w:lang w:eastAsia="ja-JP"/>
        </w:rPr>
        <w:t>onDurationTimer</w:t>
      </w:r>
      <w:r w:rsidRPr="00693004">
        <w:rPr>
          <w:noProof/>
          <w:lang w:eastAsia="ja-JP"/>
        </w:rPr>
        <w:t xml:space="preserve"> of a DRX group would not be running considering grants/assignments scheduled on Serving Cell(s) in this DRX group and DRX Command MAC CE/Long DRX Command MAC CE received until </w:t>
      </w:r>
      <w:r w:rsidRPr="00693004">
        <w:rPr>
          <w:noProof/>
          <w:lang w:eastAsia="ko-KR"/>
        </w:rPr>
        <w:t>4 ms prior to</w:t>
      </w:r>
      <w:r w:rsidRPr="00693004">
        <w:rPr>
          <w:noProof/>
          <w:lang w:eastAsia="ja-JP"/>
        </w:rPr>
        <w:t xml:space="preserve"> symbol n when evaluating all DRX Active Time conditions as specified in this clause</w:t>
      </w:r>
      <w:r w:rsidRPr="00693004">
        <w:rPr>
          <w:noProof/>
          <w:lang w:eastAsia="ko-KR"/>
        </w:rPr>
        <w:t>; and</w:t>
      </w:r>
    </w:p>
    <w:p w14:paraId="64599BF6" w14:textId="77777777" w:rsidR="00693004" w:rsidRPr="00693004" w:rsidRDefault="00693004" w:rsidP="00693004">
      <w:pPr>
        <w:overflowPunct w:val="0"/>
        <w:autoSpaceDE w:val="0"/>
        <w:autoSpaceDN w:val="0"/>
        <w:adjustRightInd w:val="0"/>
        <w:ind w:left="1418" w:hanging="284"/>
        <w:textAlignment w:val="baseline"/>
        <w:rPr>
          <w:noProof/>
          <w:lang w:eastAsia="ko-KR"/>
        </w:rPr>
      </w:pPr>
      <w:r w:rsidRPr="00693004">
        <w:rPr>
          <w:noProof/>
          <w:lang w:eastAsia="ko-KR"/>
        </w:rPr>
        <w:t>4&gt;</w:t>
      </w:r>
      <w:r w:rsidRPr="00693004">
        <w:rPr>
          <w:noProof/>
          <w:lang w:eastAsia="ko-KR"/>
        </w:rPr>
        <w:tab/>
      </w:r>
      <w:r w:rsidRPr="00693004">
        <w:rPr>
          <w:noProof/>
          <w:lang w:eastAsia="ja-JP"/>
        </w:rPr>
        <w:t xml:space="preserve">not report </w:t>
      </w:r>
      <w:r w:rsidRPr="00693004">
        <w:rPr>
          <w:noProof/>
          <w:lang w:eastAsia="ko-KR"/>
        </w:rPr>
        <w:t>CSI</w:t>
      </w:r>
      <w:r w:rsidRPr="00693004">
        <w:rPr>
          <w:noProof/>
          <w:lang w:eastAsia="ja-JP"/>
        </w:rPr>
        <w:t xml:space="preserve"> on PUCCH in this DRX group.</w:t>
      </w:r>
    </w:p>
    <w:p w14:paraId="5CC11FAE" w14:textId="77777777" w:rsidR="00693004" w:rsidRPr="00693004" w:rsidRDefault="00693004" w:rsidP="00693004">
      <w:pPr>
        <w:keepLines/>
        <w:overflowPunct w:val="0"/>
        <w:autoSpaceDE w:val="0"/>
        <w:autoSpaceDN w:val="0"/>
        <w:adjustRightInd w:val="0"/>
        <w:ind w:left="1135" w:hanging="851"/>
        <w:textAlignment w:val="baseline"/>
        <w:rPr>
          <w:noProof/>
          <w:lang w:eastAsia="ja-JP"/>
        </w:rPr>
      </w:pPr>
      <w:r w:rsidRPr="00693004">
        <w:rPr>
          <w:noProof/>
          <w:lang w:eastAsia="ja-JP"/>
        </w:rPr>
        <w:t>NOTE 4:</w:t>
      </w:r>
      <w:r w:rsidRPr="00693004">
        <w:rPr>
          <w:noProof/>
          <w:lang w:eastAsia="ja-JP"/>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77E944F4" w14:textId="77777777" w:rsidR="00693004" w:rsidRPr="00693004" w:rsidRDefault="00693004" w:rsidP="00693004">
      <w:pPr>
        <w:overflowPunct w:val="0"/>
        <w:autoSpaceDE w:val="0"/>
        <w:autoSpaceDN w:val="0"/>
        <w:adjustRightInd w:val="0"/>
        <w:textAlignment w:val="baseline"/>
        <w:rPr>
          <w:noProof/>
          <w:lang w:eastAsia="ko-KR"/>
        </w:rPr>
      </w:pPr>
      <w:r w:rsidRPr="00693004">
        <w:rPr>
          <w:noProof/>
          <w:lang w:eastAsia="ja-JP"/>
        </w:rPr>
        <w:t>Regardless of whether the MAC entity is monitoring PDCCH or not</w:t>
      </w:r>
      <w:r w:rsidRPr="00693004">
        <w:rPr>
          <w:lang w:eastAsia="ja-JP"/>
        </w:rPr>
        <w:t xml:space="preserve"> </w:t>
      </w:r>
      <w:r w:rsidRPr="00693004">
        <w:rPr>
          <w:noProof/>
          <w:lang w:eastAsia="ja-JP"/>
        </w:rPr>
        <w:t xml:space="preserve">on the Serving Cells in a DRX group, the MAC entity transmits HARQ feedback, aperiodic CSI on PUSCH, and aperiodic SRS </w:t>
      </w:r>
      <w:r w:rsidRPr="00693004">
        <w:rPr>
          <w:noProof/>
          <w:lang w:eastAsia="ko-KR"/>
        </w:rPr>
        <w:t xml:space="preserve">defined in TS 38.214 </w:t>
      </w:r>
      <w:r w:rsidRPr="00693004">
        <w:rPr>
          <w:noProof/>
          <w:lang w:eastAsia="ja-JP"/>
        </w:rPr>
        <w:t>[7] on the Serving Cells in the DRX group when such is expected.</w:t>
      </w:r>
    </w:p>
    <w:p w14:paraId="1445D693" w14:textId="6236368B" w:rsidR="00693004" w:rsidRDefault="00693004" w:rsidP="00547C31">
      <w:pPr>
        <w:overflowPunct w:val="0"/>
        <w:autoSpaceDE w:val="0"/>
        <w:autoSpaceDN w:val="0"/>
        <w:adjustRightInd w:val="0"/>
        <w:textAlignment w:val="baseline"/>
        <w:rPr>
          <w:lang w:eastAsia="ko-KR"/>
        </w:rPr>
      </w:pPr>
      <w:r w:rsidRPr="00693004">
        <w:rPr>
          <w:noProof/>
          <w:lang w:eastAsia="ko-KR"/>
        </w:rPr>
        <w:t>The MAC entity needs not to monitor the PDCCH if it is not a complete PDCCH occasion (e.g. the Active Time starts or ends in the middle of a PDCCH occasion).</w:t>
      </w:r>
    </w:p>
    <w:bookmarkEnd w:id="7"/>
    <w:bookmarkEnd w:id="8"/>
    <w:bookmarkEnd w:id="9"/>
    <w:bookmarkEnd w:id="10"/>
    <w:bookmarkEnd w:id="11"/>
    <w:bookmarkEnd w:id="12"/>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FC798" w14:textId="77777777" w:rsidR="003E69A4" w:rsidRDefault="003E69A4">
      <w:r>
        <w:separator/>
      </w:r>
    </w:p>
  </w:endnote>
  <w:endnote w:type="continuationSeparator" w:id="0">
    <w:p w14:paraId="6C2A3BFE" w14:textId="77777777" w:rsidR="003E69A4" w:rsidRDefault="003E69A4">
      <w:r>
        <w:continuationSeparator/>
      </w:r>
    </w:p>
  </w:endnote>
  <w:endnote w:type="continuationNotice" w:id="1">
    <w:p w14:paraId="2CFA88BA" w14:textId="77777777" w:rsidR="00F02B34" w:rsidRDefault="00F02B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F1A58" w14:textId="77777777" w:rsidR="006E486B" w:rsidRDefault="006E48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413E5" w14:textId="77777777" w:rsidR="006E486B" w:rsidRDefault="006E48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CEBA3" w14:textId="77777777" w:rsidR="006E486B" w:rsidRDefault="006E48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0AD36" w14:textId="77777777" w:rsidR="003E69A4" w:rsidRDefault="003E69A4">
      <w:r>
        <w:separator/>
      </w:r>
    </w:p>
  </w:footnote>
  <w:footnote w:type="continuationSeparator" w:id="0">
    <w:p w14:paraId="52350CEE" w14:textId="77777777" w:rsidR="003E69A4" w:rsidRDefault="003E69A4">
      <w:r>
        <w:continuationSeparator/>
      </w:r>
    </w:p>
  </w:footnote>
  <w:footnote w:type="continuationNotice" w:id="1">
    <w:p w14:paraId="5B9E7B71" w14:textId="77777777" w:rsidR="00F02B34" w:rsidRDefault="00F02B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F381" w14:textId="77777777" w:rsidR="006E486B" w:rsidRDefault="006E48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FEAD4" w14:textId="77777777" w:rsidR="006E486B" w:rsidRDefault="006E48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786" w:hanging="360"/>
      </w:pPr>
      <w:rPr>
        <w:rFonts w:hint="default"/>
      </w:rPr>
    </w:lvl>
    <w:lvl w:ilvl="1" w:tplc="08090019" w:tentative="1">
      <w:start w:val="1"/>
      <w:numFmt w:val="lowerLetter"/>
      <w:lvlText w:val="%2."/>
      <w:lvlJc w:val="left"/>
      <w:pPr>
        <w:ind w:left="1406" w:hanging="360"/>
      </w:pPr>
    </w:lvl>
    <w:lvl w:ilvl="2" w:tplc="0809001B" w:tentative="1">
      <w:start w:val="1"/>
      <w:numFmt w:val="lowerRoman"/>
      <w:lvlText w:val="%3."/>
      <w:lvlJc w:val="right"/>
      <w:pPr>
        <w:ind w:left="2126" w:hanging="180"/>
      </w:pPr>
    </w:lvl>
    <w:lvl w:ilvl="3" w:tplc="0809000F" w:tentative="1">
      <w:start w:val="1"/>
      <w:numFmt w:val="decimal"/>
      <w:lvlText w:val="%4."/>
      <w:lvlJc w:val="left"/>
      <w:pPr>
        <w:ind w:left="2846" w:hanging="360"/>
      </w:pPr>
    </w:lvl>
    <w:lvl w:ilvl="4" w:tplc="08090019" w:tentative="1">
      <w:start w:val="1"/>
      <w:numFmt w:val="lowerLetter"/>
      <w:lvlText w:val="%5."/>
      <w:lvlJc w:val="left"/>
      <w:pPr>
        <w:ind w:left="3566" w:hanging="360"/>
      </w:pPr>
    </w:lvl>
    <w:lvl w:ilvl="5" w:tplc="0809001B" w:tentative="1">
      <w:start w:val="1"/>
      <w:numFmt w:val="lowerRoman"/>
      <w:lvlText w:val="%6."/>
      <w:lvlJc w:val="right"/>
      <w:pPr>
        <w:ind w:left="4286" w:hanging="180"/>
      </w:pPr>
    </w:lvl>
    <w:lvl w:ilvl="6" w:tplc="0809000F" w:tentative="1">
      <w:start w:val="1"/>
      <w:numFmt w:val="decimal"/>
      <w:lvlText w:val="%7."/>
      <w:lvlJc w:val="left"/>
      <w:pPr>
        <w:ind w:left="5006" w:hanging="360"/>
      </w:pPr>
    </w:lvl>
    <w:lvl w:ilvl="7" w:tplc="08090019" w:tentative="1">
      <w:start w:val="1"/>
      <w:numFmt w:val="lowerLetter"/>
      <w:lvlText w:val="%8."/>
      <w:lvlJc w:val="left"/>
      <w:pPr>
        <w:ind w:left="5726" w:hanging="360"/>
      </w:pPr>
    </w:lvl>
    <w:lvl w:ilvl="8" w:tplc="0809001B" w:tentative="1">
      <w:start w:val="1"/>
      <w:numFmt w:val="lowerRoman"/>
      <w:lvlText w:val="%9."/>
      <w:lvlJc w:val="right"/>
      <w:pPr>
        <w:ind w:left="6446"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16C8B"/>
    <w:rsid w:val="000207BC"/>
    <w:rsid w:val="00022E4A"/>
    <w:rsid w:val="00027F21"/>
    <w:rsid w:val="00033F0F"/>
    <w:rsid w:val="00044702"/>
    <w:rsid w:val="00064B05"/>
    <w:rsid w:val="00095E0D"/>
    <w:rsid w:val="000A6394"/>
    <w:rsid w:val="000B16CC"/>
    <w:rsid w:val="000B7FED"/>
    <w:rsid w:val="000C038A"/>
    <w:rsid w:val="000C6598"/>
    <w:rsid w:val="000D1BAD"/>
    <w:rsid w:val="000D3EE5"/>
    <w:rsid w:val="000F68DE"/>
    <w:rsid w:val="0012396C"/>
    <w:rsid w:val="001359CC"/>
    <w:rsid w:val="00145D43"/>
    <w:rsid w:val="00192C46"/>
    <w:rsid w:val="00193130"/>
    <w:rsid w:val="001A08B3"/>
    <w:rsid w:val="001A7B60"/>
    <w:rsid w:val="001B52F0"/>
    <w:rsid w:val="001B7A65"/>
    <w:rsid w:val="001C568A"/>
    <w:rsid w:val="001C6FD8"/>
    <w:rsid w:val="001E41F3"/>
    <w:rsid w:val="00252630"/>
    <w:rsid w:val="0026004D"/>
    <w:rsid w:val="002640DD"/>
    <w:rsid w:val="00272FB5"/>
    <w:rsid w:val="00275D12"/>
    <w:rsid w:val="002807BD"/>
    <w:rsid w:val="00284FEB"/>
    <w:rsid w:val="002860C4"/>
    <w:rsid w:val="002A5B4E"/>
    <w:rsid w:val="002B5741"/>
    <w:rsid w:val="002B6EE2"/>
    <w:rsid w:val="002C11E9"/>
    <w:rsid w:val="002D4A80"/>
    <w:rsid w:val="002F7E5A"/>
    <w:rsid w:val="00305409"/>
    <w:rsid w:val="00324A06"/>
    <w:rsid w:val="003609EF"/>
    <w:rsid w:val="0036231A"/>
    <w:rsid w:val="00374DD4"/>
    <w:rsid w:val="00380E77"/>
    <w:rsid w:val="003B0D2A"/>
    <w:rsid w:val="003D2519"/>
    <w:rsid w:val="003E1A36"/>
    <w:rsid w:val="003E69A4"/>
    <w:rsid w:val="00410371"/>
    <w:rsid w:val="004242F1"/>
    <w:rsid w:val="004414A9"/>
    <w:rsid w:val="00456761"/>
    <w:rsid w:val="00466DC4"/>
    <w:rsid w:val="00481B0E"/>
    <w:rsid w:val="00485AA0"/>
    <w:rsid w:val="004B75B7"/>
    <w:rsid w:val="004C275B"/>
    <w:rsid w:val="004D2767"/>
    <w:rsid w:val="004F7093"/>
    <w:rsid w:val="0051580D"/>
    <w:rsid w:val="00547111"/>
    <w:rsid w:val="00547C31"/>
    <w:rsid w:val="00550226"/>
    <w:rsid w:val="0055569F"/>
    <w:rsid w:val="00570B49"/>
    <w:rsid w:val="00592D74"/>
    <w:rsid w:val="005B67E0"/>
    <w:rsid w:val="005C4256"/>
    <w:rsid w:val="005E2C44"/>
    <w:rsid w:val="005F719C"/>
    <w:rsid w:val="00614487"/>
    <w:rsid w:val="00621188"/>
    <w:rsid w:val="006257ED"/>
    <w:rsid w:val="0063031E"/>
    <w:rsid w:val="00633EEB"/>
    <w:rsid w:val="00650C7A"/>
    <w:rsid w:val="00656424"/>
    <w:rsid w:val="006647D4"/>
    <w:rsid w:val="006914FF"/>
    <w:rsid w:val="00693004"/>
    <w:rsid w:val="00695808"/>
    <w:rsid w:val="006A1045"/>
    <w:rsid w:val="006A3CB1"/>
    <w:rsid w:val="006B46FB"/>
    <w:rsid w:val="006E21FB"/>
    <w:rsid w:val="006E486B"/>
    <w:rsid w:val="006E7DE8"/>
    <w:rsid w:val="006F2061"/>
    <w:rsid w:val="007066A2"/>
    <w:rsid w:val="00751D08"/>
    <w:rsid w:val="0075520A"/>
    <w:rsid w:val="0077221A"/>
    <w:rsid w:val="00792342"/>
    <w:rsid w:val="00792BB5"/>
    <w:rsid w:val="007977A8"/>
    <w:rsid w:val="007B512A"/>
    <w:rsid w:val="007B69B0"/>
    <w:rsid w:val="007C2097"/>
    <w:rsid w:val="007C7A16"/>
    <w:rsid w:val="007D6A07"/>
    <w:rsid w:val="007F7259"/>
    <w:rsid w:val="008040A8"/>
    <w:rsid w:val="008279FA"/>
    <w:rsid w:val="00837BD3"/>
    <w:rsid w:val="008409E1"/>
    <w:rsid w:val="0084528B"/>
    <w:rsid w:val="008626E7"/>
    <w:rsid w:val="00870EE7"/>
    <w:rsid w:val="008863B9"/>
    <w:rsid w:val="008A45A6"/>
    <w:rsid w:val="008A4A8E"/>
    <w:rsid w:val="008A5B19"/>
    <w:rsid w:val="008A78C1"/>
    <w:rsid w:val="008C48EB"/>
    <w:rsid w:val="008F686C"/>
    <w:rsid w:val="009049AE"/>
    <w:rsid w:val="00906105"/>
    <w:rsid w:val="009148DE"/>
    <w:rsid w:val="00941E30"/>
    <w:rsid w:val="00965506"/>
    <w:rsid w:val="00971C58"/>
    <w:rsid w:val="009777D9"/>
    <w:rsid w:val="00991B88"/>
    <w:rsid w:val="009A5753"/>
    <w:rsid w:val="009A579D"/>
    <w:rsid w:val="009A7B81"/>
    <w:rsid w:val="009B327F"/>
    <w:rsid w:val="009B4ABA"/>
    <w:rsid w:val="009C5FB5"/>
    <w:rsid w:val="009E3297"/>
    <w:rsid w:val="009E59ED"/>
    <w:rsid w:val="009F734F"/>
    <w:rsid w:val="00A246B6"/>
    <w:rsid w:val="00A27479"/>
    <w:rsid w:val="00A4694D"/>
    <w:rsid w:val="00A47E70"/>
    <w:rsid w:val="00A50CF0"/>
    <w:rsid w:val="00A7671C"/>
    <w:rsid w:val="00A82D2A"/>
    <w:rsid w:val="00A84165"/>
    <w:rsid w:val="00AA2CBC"/>
    <w:rsid w:val="00AC5820"/>
    <w:rsid w:val="00AC5A3B"/>
    <w:rsid w:val="00AD1CD8"/>
    <w:rsid w:val="00AF17CD"/>
    <w:rsid w:val="00B20A5D"/>
    <w:rsid w:val="00B258BB"/>
    <w:rsid w:val="00B4086D"/>
    <w:rsid w:val="00B65C4C"/>
    <w:rsid w:val="00B67B97"/>
    <w:rsid w:val="00B968C8"/>
    <w:rsid w:val="00BA17E4"/>
    <w:rsid w:val="00BA22E7"/>
    <w:rsid w:val="00BA3EC5"/>
    <w:rsid w:val="00BA51D9"/>
    <w:rsid w:val="00BB5DFC"/>
    <w:rsid w:val="00BC7CE0"/>
    <w:rsid w:val="00BD279D"/>
    <w:rsid w:val="00BD2903"/>
    <w:rsid w:val="00BD6BB8"/>
    <w:rsid w:val="00BE4BEE"/>
    <w:rsid w:val="00BF024D"/>
    <w:rsid w:val="00BF30BD"/>
    <w:rsid w:val="00C56FAF"/>
    <w:rsid w:val="00C66BA2"/>
    <w:rsid w:val="00C8258E"/>
    <w:rsid w:val="00C95985"/>
    <w:rsid w:val="00CC5026"/>
    <w:rsid w:val="00CC68D0"/>
    <w:rsid w:val="00CE0FE7"/>
    <w:rsid w:val="00D03F9A"/>
    <w:rsid w:val="00D06D51"/>
    <w:rsid w:val="00D24991"/>
    <w:rsid w:val="00D50255"/>
    <w:rsid w:val="00D51B46"/>
    <w:rsid w:val="00D603C3"/>
    <w:rsid w:val="00D65DD6"/>
    <w:rsid w:val="00D66520"/>
    <w:rsid w:val="00D8006A"/>
    <w:rsid w:val="00D92992"/>
    <w:rsid w:val="00DB3349"/>
    <w:rsid w:val="00DB641F"/>
    <w:rsid w:val="00DC3BB3"/>
    <w:rsid w:val="00DE34CF"/>
    <w:rsid w:val="00DF063B"/>
    <w:rsid w:val="00E13F3D"/>
    <w:rsid w:val="00E16066"/>
    <w:rsid w:val="00E34898"/>
    <w:rsid w:val="00E7197E"/>
    <w:rsid w:val="00EB09B7"/>
    <w:rsid w:val="00ED02C1"/>
    <w:rsid w:val="00EE7D7C"/>
    <w:rsid w:val="00F02B34"/>
    <w:rsid w:val="00F0728C"/>
    <w:rsid w:val="00F1206F"/>
    <w:rsid w:val="00F1469D"/>
    <w:rsid w:val="00F25D98"/>
    <w:rsid w:val="00F300FB"/>
    <w:rsid w:val="00F43EE5"/>
    <w:rsid w:val="00F64AEC"/>
    <w:rsid w:val="00FB6386"/>
    <w:rsid w:val="00FD2402"/>
    <w:rsid w:val="00FD5B95"/>
    <w:rsid w:val="00FF4E8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8DD8586"/>
  <w15:docId w15:val="{D33F64F5-645B-44A2-87BA-451532EA7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72F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5AIRPNAIUNRU-859666464-11313</_dlc_DocId>
    <_dlc_DocIdUrl xmlns="71c5aaf6-e6ce-465b-b873-5148d2a4c105">
      <Url>https://nokia.sharepoint.com/sites/c5g/e2earch/_layouts/15/DocIdRedir.aspx?ID=5AIRPNAIUNRU-859666464-11313</Url>
      <Description>5AIRPNAIUNRU-859666464-11313</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Props1.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2.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6A7070E3-1351-4C4B-8A01-8D5397D39FF6}">
  <ds:schemaRefs>
    <ds:schemaRef ds:uri="71c5aaf6-e6ce-465b-b873-5148d2a4c105"/>
    <ds:schemaRef ds:uri="http://purl.org/dc/elements/1.1/"/>
    <ds:schemaRef ds:uri="http://purl.org/dc/terms/"/>
    <ds:schemaRef ds:uri="a3840f4f-04be-43d1-b2ef-6ff1382503c7"/>
    <ds:schemaRef ds:uri="http://purl.org/dc/dcmitype/"/>
    <ds:schemaRef ds:uri="http://schemas.microsoft.com/office/infopath/2007/PartnerControls"/>
    <ds:schemaRef ds:uri="83f22d2f-d16e-4be6-ad4f-29fa0b067c3c"/>
    <ds:schemaRef ds:uri="http://schemas.microsoft.com/office/2006/documentManagement/types"/>
    <ds:schemaRef ds:uri="http://schemas.microsoft.com/office/2006/metadata/properties"/>
    <ds:schemaRef ds:uri="http://schemas.openxmlformats.org/package/2006/metadata/core-properties"/>
    <ds:schemaRef ds:uri="3b34c8f0-1ef5-4d1e-bb66-517ce7fe735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2942</Words>
  <Characters>16775</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19678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Chunli</dc:creator>
  <cp:keywords/>
  <dc:description/>
  <cp:lastModifiedBy>Chunli</cp:lastModifiedBy>
  <cp:revision>2</cp:revision>
  <cp:lastPrinted>1899-12-31T16:00:00Z</cp:lastPrinted>
  <dcterms:created xsi:type="dcterms:W3CDTF">2022-04-25T04:19:00Z</dcterms:created>
  <dcterms:modified xsi:type="dcterms:W3CDTF">2022-04-25T04:19:00Z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24a75064-5bd4-4a9e-a4a9-a1f8fe8a13d6</vt:lpwstr>
  </property>
</Properties>
</file>